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72A" w:rsidRPr="00B4472A" w:rsidRDefault="00B4472A" w:rsidP="00B4472A">
      <w:pPr>
        <w:pStyle w:val="NormalWeb"/>
        <w:shd w:val="clear" w:color="auto" w:fill="FFFFFF"/>
        <w:spacing w:before="0" w:beforeAutospacing="0" w:after="120" w:afterAutospacing="0"/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B4472A">
        <w:rPr>
          <w:rStyle w:val="color-text"/>
          <w:rFonts w:asciiTheme="minorHAnsi" w:hAnsiTheme="minorHAnsi" w:cstheme="minorHAnsi"/>
          <w:b/>
          <w:color w:val="000000"/>
          <w:sz w:val="28"/>
          <w:szCs w:val="28"/>
        </w:rPr>
        <w:t>PAPA FRANCISCO</w:t>
      </w:r>
    </w:p>
    <w:p w:rsidR="00B4472A" w:rsidRPr="00B4472A" w:rsidRDefault="00B4472A" w:rsidP="00B4472A">
      <w:pPr>
        <w:pStyle w:val="NormalWeb"/>
        <w:shd w:val="clear" w:color="auto" w:fill="FFFFFF"/>
        <w:spacing w:before="0" w:beforeAutospacing="0" w:after="120" w:afterAutospacing="0"/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B4472A">
        <w:rPr>
          <w:rStyle w:val="title-1-color"/>
          <w:rFonts w:asciiTheme="minorHAnsi" w:hAnsiTheme="minorHAnsi" w:cstheme="minorHAnsi"/>
          <w:b/>
          <w:bCs/>
          <w:i/>
          <w:iCs/>
          <w:color w:val="663300"/>
          <w:sz w:val="28"/>
          <w:szCs w:val="28"/>
        </w:rPr>
        <w:t>AUDIÊNCIA GERAL</w:t>
      </w:r>
    </w:p>
    <w:p w:rsidR="00B4472A" w:rsidRPr="00B4472A" w:rsidRDefault="00B4472A" w:rsidP="00B4472A">
      <w:pPr>
        <w:pStyle w:val="NormalWeb"/>
        <w:shd w:val="clear" w:color="auto" w:fill="FFFFFF"/>
        <w:spacing w:before="0" w:beforeAutospacing="0" w:after="120" w:afterAutospacing="0"/>
        <w:jc w:val="center"/>
        <w:rPr>
          <w:rStyle w:val="color-text"/>
          <w:rFonts w:asciiTheme="minorHAnsi" w:hAnsiTheme="minorHAnsi" w:cstheme="minorHAnsi"/>
          <w:b/>
          <w:i/>
          <w:iCs/>
          <w:color w:val="000000"/>
          <w:sz w:val="28"/>
          <w:szCs w:val="28"/>
        </w:rPr>
      </w:pPr>
      <w:r w:rsidRPr="00B4472A">
        <w:rPr>
          <w:rStyle w:val="color-text"/>
          <w:rFonts w:asciiTheme="minorHAnsi" w:hAnsiTheme="minorHAnsi" w:cstheme="minorHAnsi"/>
          <w:b/>
          <w:i/>
          <w:iCs/>
          <w:color w:val="000000"/>
          <w:sz w:val="28"/>
          <w:szCs w:val="28"/>
        </w:rPr>
        <w:t>Sala Paulo VI</w:t>
      </w:r>
    </w:p>
    <w:p w:rsidR="00B4472A" w:rsidRPr="00B4472A" w:rsidRDefault="00B4472A" w:rsidP="00B4472A">
      <w:pPr>
        <w:pStyle w:val="NormalWeb"/>
        <w:shd w:val="clear" w:color="auto" w:fill="FFFFFF"/>
        <w:spacing w:before="0" w:beforeAutospacing="0" w:after="120" w:afterAutospacing="0"/>
        <w:jc w:val="center"/>
        <w:rPr>
          <w:rFonts w:asciiTheme="minorHAnsi" w:hAnsiTheme="minorHAnsi" w:cstheme="minorHAnsi"/>
          <w:b/>
          <w:color w:val="000000"/>
          <w:sz w:val="28"/>
          <w:szCs w:val="28"/>
        </w:rPr>
      </w:pPr>
      <w:r w:rsidRPr="00B4472A">
        <w:rPr>
          <w:rStyle w:val="color-text"/>
          <w:rFonts w:asciiTheme="minorHAnsi" w:hAnsiTheme="minorHAnsi" w:cstheme="minorHAnsi"/>
          <w:b/>
          <w:i/>
          <w:iCs/>
          <w:color w:val="000000"/>
          <w:sz w:val="28"/>
          <w:szCs w:val="28"/>
        </w:rPr>
        <w:t>Quarta-feira, 27 de dezembro de 2023</w:t>
      </w:r>
    </w:p>
    <w:p w:rsidR="00B4472A" w:rsidRPr="00B4472A" w:rsidRDefault="00B4472A" w:rsidP="00B4472A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:rsidR="00B4472A" w:rsidRDefault="00B4472A" w:rsidP="00B4472A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B4472A">
        <w:rPr>
          <w:rFonts w:asciiTheme="minorHAnsi" w:hAnsiTheme="minorHAnsi" w:cstheme="minorHAnsi"/>
          <w:b/>
          <w:bCs/>
          <w:color w:val="000000"/>
          <w:sz w:val="28"/>
          <w:szCs w:val="28"/>
        </w:rPr>
        <w:t>Ciclo de catequeses. Os vícios e as virtudes.</w:t>
      </w:r>
    </w:p>
    <w:p w:rsidR="00B4472A" w:rsidRPr="00B4472A" w:rsidRDefault="00B4472A" w:rsidP="00B4472A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B4472A">
        <w:rPr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>1. Introdução: vigiar o coração</w:t>
      </w:r>
    </w:p>
    <w:p w:rsidR="00B4472A" w:rsidRPr="00B4472A" w:rsidRDefault="00B4472A" w:rsidP="00B4472A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B4472A">
        <w:rPr>
          <w:rFonts w:asciiTheme="minorHAnsi" w:hAnsiTheme="minorHAnsi" w:cstheme="minorHAnsi"/>
          <w:color w:val="000000"/>
          <w:sz w:val="28"/>
          <w:szCs w:val="28"/>
        </w:rPr>
        <w:t>Hoje gostaria de introduzir um ciclo de catequese sobre o tema dos vícios e das virtudes. E podemos começar precisamente do iníc</w:t>
      </w:r>
      <w:r>
        <w:rPr>
          <w:rFonts w:asciiTheme="minorHAnsi" w:hAnsiTheme="minorHAnsi" w:cstheme="minorHAnsi"/>
          <w:color w:val="000000"/>
          <w:sz w:val="28"/>
          <w:szCs w:val="28"/>
        </w:rPr>
        <w:t>io da Bíblia, onde o livro do Gé</w:t>
      </w:r>
      <w:r w:rsidRPr="00B4472A">
        <w:rPr>
          <w:rFonts w:asciiTheme="minorHAnsi" w:hAnsiTheme="minorHAnsi" w:cstheme="minorHAnsi"/>
          <w:color w:val="000000"/>
          <w:sz w:val="28"/>
          <w:szCs w:val="28"/>
        </w:rPr>
        <w:t>nesis, com a narrativa dos progenitores, apresenta a dinâmica do mal e da tentação. Pensemos no Paraíso terrestre. No quadro idílico representado pelo Jardim do Éden, aparece um personagem que se torna o símbolo da tentação: a serpente, este personagem que se torna o símbolo da tentação. A serpente é um animal insidioso: ela move</w:t>
      </w:r>
      <w:r>
        <w:rPr>
          <w:rFonts w:asciiTheme="minorHAnsi" w:hAnsiTheme="minorHAnsi" w:cstheme="minorHAnsi"/>
          <w:color w:val="000000"/>
          <w:sz w:val="28"/>
          <w:szCs w:val="28"/>
        </w:rPr>
        <w:t>-se</w:t>
      </w:r>
      <w:r w:rsidRPr="00B4472A">
        <w:rPr>
          <w:rFonts w:asciiTheme="minorHAnsi" w:hAnsiTheme="minorHAnsi" w:cstheme="minorHAnsi"/>
          <w:color w:val="000000"/>
          <w:sz w:val="28"/>
          <w:szCs w:val="28"/>
        </w:rPr>
        <w:t xml:space="preserve"> lentamente, rastejando pelo chão, e às vezes não se percebe nem mesmo a sua prese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nça, pois consegue confunde-se </w:t>
      </w:r>
      <w:r w:rsidRPr="00B4472A">
        <w:rPr>
          <w:rFonts w:asciiTheme="minorHAnsi" w:hAnsiTheme="minorHAnsi" w:cstheme="minorHAnsi"/>
          <w:color w:val="000000"/>
          <w:sz w:val="28"/>
          <w:szCs w:val="28"/>
        </w:rPr>
        <w:t>bem com o ambiente. Sobretudo por isso é perigosa.</w:t>
      </w:r>
    </w:p>
    <w:p w:rsidR="00B4472A" w:rsidRPr="00B4472A" w:rsidRDefault="00B4472A" w:rsidP="00B4472A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B4472A">
        <w:rPr>
          <w:rFonts w:asciiTheme="minorHAnsi" w:hAnsiTheme="minorHAnsi" w:cstheme="minorHAnsi"/>
          <w:color w:val="000000"/>
          <w:sz w:val="28"/>
          <w:szCs w:val="28"/>
        </w:rPr>
        <w:t xml:space="preserve">Ao começar a dialogar com Adão e Eva 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apresenta também </w:t>
      </w:r>
      <w:r w:rsidRPr="00B4472A">
        <w:rPr>
          <w:rFonts w:asciiTheme="minorHAnsi" w:hAnsiTheme="minorHAnsi" w:cstheme="minorHAnsi"/>
          <w:color w:val="000000"/>
          <w:sz w:val="28"/>
          <w:szCs w:val="28"/>
        </w:rPr>
        <w:t xml:space="preserve">uma dialética refinada. </w:t>
      </w:r>
      <w:proofErr w:type="gramStart"/>
      <w:r w:rsidRPr="00B4472A">
        <w:rPr>
          <w:rFonts w:asciiTheme="minorHAnsi" w:hAnsiTheme="minorHAnsi" w:cstheme="minorHAnsi"/>
          <w:color w:val="000000"/>
          <w:sz w:val="28"/>
          <w:szCs w:val="28"/>
        </w:rPr>
        <w:t xml:space="preserve">Começa </w:t>
      </w:r>
      <w:r>
        <w:rPr>
          <w:rFonts w:asciiTheme="minorHAnsi" w:hAnsiTheme="minorHAnsi" w:cstheme="minorHAnsi"/>
          <w:color w:val="000000"/>
          <w:sz w:val="28"/>
          <w:szCs w:val="28"/>
        </w:rPr>
        <w:t>,</w:t>
      </w:r>
      <w:r w:rsidRPr="00B4472A">
        <w:rPr>
          <w:rFonts w:asciiTheme="minorHAnsi" w:hAnsiTheme="minorHAnsi" w:cstheme="minorHAnsi"/>
          <w:color w:val="000000"/>
          <w:sz w:val="28"/>
          <w:szCs w:val="28"/>
        </w:rPr>
        <w:t>como</w:t>
      </w:r>
      <w:proofErr w:type="gramEnd"/>
      <w:r w:rsidRPr="00B4472A">
        <w:rPr>
          <w:rFonts w:asciiTheme="minorHAnsi" w:hAnsiTheme="minorHAnsi" w:cstheme="minorHAnsi"/>
          <w:color w:val="000000"/>
          <w:sz w:val="28"/>
          <w:szCs w:val="28"/>
        </w:rPr>
        <w:t xml:space="preserve"> se faz nas fofocas maldosas, com uma pergunta maliciosa: "É verdade que Deus vos proibiu comer do fruto de toda árvore do jardim?" (</w:t>
      </w:r>
      <w:proofErr w:type="spellStart"/>
      <w:r w:rsidRPr="00B4472A">
        <w:rPr>
          <w:rFonts w:asciiTheme="minorHAnsi" w:hAnsiTheme="minorHAnsi" w:cstheme="minorHAnsi"/>
          <w:color w:val="000000"/>
          <w:sz w:val="28"/>
          <w:szCs w:val="28"/>
        </w:rPr>
        <w:t>Gn</w:t>
      </w:r>
      <w:proofErr w:type="spellEnd"/>
      <w:r w:rsidRPr="00B4472A">
        <w:rPr>
          <w:rFonts w:asciiTheme="minorHAnsi" w:hAnsiTheme="minorHAnsi" w:cstheme="minorHAnsi"/>
          <w:color w:val="000000"/>
          <w:sz w:val="28"/>
          <w:szCs w:val="28"/>
        </w:rPr>
        <w:t xml:space="preserve"> 3, 1). A frase é falsa: Deus, na realidade, ofereceu ao homem e à mulher todos os frutos do jardim, exceto os de uma árvore específica: a árvore do conhecimento do bem e do mal. Esta proibição não pretende proibir ao homem o uso da razão, como às vezes é mal interpretada, mas é uma medida de sabedo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ria. Como se dissesse: reconhece o limite, não te </w:t>
      </w:r>
      <w:r w:rsidRPr="00B4472A">
        <w:rPr>
          <w:rFonts w:asciiTheme="minorHAnsi" w:hAnsiTheme="minorHAnsi" w:cstheme="minorHAnsi"/>
          <w:color w:val="000000"/>
          <w:sz w:val="28"/>
          <w:szCs w:val="28"/>
        </w:rPr>
        <w:t>sinta</w:t>
      </w:r>
      <w:r>
        <w:rPr>
          <w:rFonts w:asciiTheme="minorHAnsi" w:hAnsiTheme="minorHAnsi" w:cstheme="minorHAnsi"/>
          <w:color w:val="000000"/>
          <w:sz w:val="28"/>
          <w:szCs w:val="28"/>
        </w:rPr>
        <w:t>s</w:t>
      </w:r>
      <w:r w:rsidRPr="00B4472A">
        <w:rPr>
          <w:rFonts w:asciiTheme="minorHAnsi" w:hAnsiTheme="minorHAnsi" w:cstheme="minorHAnsi"/>
          <w:color w:val="000000"/>
          <w:sz w:val="28"/>
          <w:szCs w:val="28"/>
        </w:rPr>
        <w:t xml:space="preserve"> dono de tudo, porque o orgulho é o início de todos os males. A narração diz que Deus coloca os progenitores como senhores e guardas da criação, mas quer preservá-los da presunção da o</w:t>
      </w:r>
      <w:r>
        <w:rPr>
          <w:rFonts w:asciiTheme="minorHAnsi" w:hAnsiTheme="minorHAnsi" w:cstheme="minorHAnsi"/>
          <w:color w:val="000000"/>
          <w:sz w:val="28"/>
          <w:szCs w:val="28"/>
        </w:rPr>
        <w:t>m</w:t>
      </w:r>
      <w:r w:rsidRPr="00B4472A">
        <w:rPr>
          <w:rFonts w:asciiTheme="minorHAnsi" w:hAnsiTheme="minorHAnsi" w:cstheme="minorHAnsi"/>
          <w:color w:val="000000"/>
          <w:sz w:val="28"/>
          <w:szCs w:val="28"/>
        </w:rPr>
        <w:t>nipotência, de se tornarem senhores do bem e do mal. Esta é uma tentação feia, também agora, é a armadilha mais perigosa para o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 coração humano, contra a qual nos d</w:t>
      </w:r>
      <w:r w:rsidRPr="00B4472A">
        <w:rPr>
          <w:rFonts w:asciiTheme="minorHAnsi" w:hAnsiTheme="minorHAnsi" w:cstheme="minorHAnsi"/>
          <w:color w:val="000000"/>
          <w:sz w:val="28"/>
          <w:szCs w:val="28"/>
        </w:rPr>
        <w:t>evemos proteger todos os dias!</w:t>
      </w:r>
    </w:p>
    <w:p w:rsidR="00B4472A" w:rsidRPr="00B4472A" w:rsidRDefault="00B4472A" w:rsidP="00B4472A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B4472A">
        <w:rPr>
          <w:rFonts w:asciiTheme="minorHAnsi" w:hAnsiTheme="minorHAnsi" w:cstheme="minorHAnsi"/>
          <w:color w:val="000000"/>
          <w:sz w:val="28"/>
          <w:szCs w:val="28"/>
        </w:rPr>
        <w:t xml:space="preserve">Como sabemos, Adão e Eva não conseguiram resistir à tentação da serpente. A ideia de um Deus não tão bom, que queria mantê-los submissos, insinuou-se em suas mentes: daí o colapso 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de tudo. Rapidamente os progenitores </w:t>
      </w:r>
      <w:r w:rsidRPr="00B4472A">
        <w:rPr>
          <w:rFonts w:asciiTheme="minorHAnsi" w:hAnsiTheme="minorHAnsi" w:cstheme="minorHAnsi"/>
          <w:color w:val="000000"/>
          <w:sz w:val="28"/>
          <w:szCs w:val="28"/>
        </w:rPr>
        <w:t>percebe</w:t>
      </w:r>
      <w:r>
        <w:rPr>
          <w:rFonts w:asciiTheme="minorHAnsi" w:hAnsiTheme="minorHAnsi" w:cstheme="minorHAnsi"/>
          <w:color w:val="000000"/>
          <w:sz w:val="28"/>
          <w:szCs w:val="28"/>
        </w:rPr>
        <w:t>rão que, assim como o amor é pré</w:t>
      </w:r>
      <w:r w:rsidRPr="00B4472A">
        <w:rPr>
          <w:rFonts w:asciiTheme="minorHAnsi" w:hAnsiTheme="minorHAnsi" w:cstheme="minorHAnsi"/>
          <w:color w:val="000000"/>
          <w:sz w:val="28"/>
          <w:szCs w:val="28"/>
        </w:rPr>
        <w:t xml:space="preserve">mio para si mesmo, também o mal é castigo para si próprio. Não haverá necessidade dos castigos de Deus para compreender terrem errado: serão 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os </w:t>
      </w:r>
      <w:r w:rsidRPr="00B4472A">
        <w:rPr>
          <w:rFonts w:asciiTheme="minorHAnsi" w:hAnsiTheme="minorHAnsi" w:cstheme="minorHAnsi"/>
          <w:color w:val="000000"/>
          <w:sz w:val="28"/>
          <w:szCs w:val="28"/>
        </w:rPr>
        <w:t>seus próprios atos a destruir o mundo de harmonia em que viviam até então. Eles pensaram que se tornariam como deuses, mas em ve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z disso percebem estar nus e </w:t>
      </w:r>
      <w:r w:rsidRPr="00B4472A">
        <w:rPr>
          <w:rFonts w:asciiTheme="minorHAnsi" w:hAnsiTheme="minorHAnsi" w:cstheme="minorHAnsi"/>
          <w:color w:val="000000"/>
          <w:sz w:val="28"/>
          <w:szCs w:val="28"/>
        </w:rPr>
        <w:t>ter</w:t>
      </w:r>
      <w:r>
        <w:rPr>
          <w:rFonts w:asciiTheme="minorHAnsi" w:hAnsiTheme="minorHAnsi" w:cstheme="minorHAnsi"/>
          <w:color w:val="000000"/>
          <w:sz w:val="28"/>
          <w:szCs w:val="28"/>
        </w:rPr>
        <w:t>em</w:t>
      </w:r>
      <w:r w:rsidRPr="00B4472A">
        <w:rPr>
          <w:rFonts w:asciiTheme="minorHAnsi" w:hAnsiTheme="minorHAnsi" w:cstheme="minorHAnsi"/>
          <w:color w:val="000000"/>
          <w:sz w:val="28"/>
          <w:szCs w:val="28"/>
        </w:rPr>
        <w:t xml:space="preserve"> muito medo: porque, quando o orgulho penetra no coração, então ninguém mais se pode proteger da única criatura terrena c</w:t>
      </w:r>
      <w:r>
        <w:rPr>
          <w:rFonts w:asciiTheme="minorHAnsi" w:hAnsiTheme="minorHAnsi" w:cstheme="minorHAnsi"/>
          <w:color w:val="000000"/>
          <w:sz w:val="28"/>
          <w:szCs w:val="28"/>
        </w:rPr>
        <w:t xml:space="preserve">apaz de conceber o mal - </w:t>
      </w:r>
      <w:r w:rsidRPr="00B4472A">
        <w:rPr>
          <w:rFonts w:asciiTheme="minorHAnsi" w:hAnsiTheme="minorHAnsi" w:cstheme="minorHAnsi"/>
          <w:color w:val="000000"/>
          <w:sz w:val="28"/>
          <w:szCs w:val="28"/>
        </w:rPr>
        <w:t>o homem.</w:t>
      </w:r>
    </w:p>
    <w:p w:rsidR="00B4472A" w:rsidRPr="00B4472A" w:rsidRDefault="00B4472A" w:rsidP="00B4472A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B4472A">
        <w:rPr>
          <w:rFonts w:asciiTheme="minorHAnsi" w:hAnsiTheme="minorHAnsi" w:cstheme="minorHAnsi"/>
          <w:color w:val="000000"/>
          <w:sz w:val="28"/>
          <w:szCs w:val="28"/>
        </w:rPr>
        <w:t xml:space="preserve">Com estas narrativas, a Bíblia explica-nos que o mal não começa no homem de uma forma </w:t>
      </w:r>
      <w:r w:rsidR="003B72BB">
        <w:rPr>
          <w:rFonts w:asciiTheme="minorHAnsi" w:hAnsiTheme="minorHAnsi" w:cstheme="minorHAnsi"/>
          <w:color w:val="000000"/>
          <w:sz w:val="28"/>
          <w:szCs w:val="28"/>
        </w:rPr>
        <w:t>gritante</w:t>
      </w:r>
      <w:r w:rsidRPr="00B4472A">
        <w:rPr>
          <w:rFonts w:asciiTheme="minorHAnsi" w:hAnsiTheme="minorHAnsi" w:cstheme="minorHAnsi"/>
          <w:color w:val="000000"/>
          <w:sz w:val="28"/>
          <w:szCs w:val="28"/>
        </w:rPr>
        <w:t>, quando um ato já é concreto, mas muito antes, </w:t>
      </w:r>
      <w:r w:rsidR="003B72BB">
        <w:rPr>
          <w:rFonts w:asciiTheme="minorHAnsi" w:hAnsiTheme="minorHAnsi" w:cstheme="minorHAnsi"/>
          <w:i/>
          <w:iCs/>
          <w:color w:val="000000"/>
          <w:sz w:val="28"/>
          <w:szCs w:val="28"/>
        </w:rPr>
        <w:t>quando se começa a distrair</w:t>
      </w:r>
      <w:r w:rsidRPr="00B4472A">
        <w:rPr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 com ele</w:t>
      </w:r>
      <w:r w:rsidRPr="00B4472A">
        <w:rPr>
          <w:rFonts w:asciiTheme="minorHAnsi" w:hAnsiTheme="minorHAnsi" w:cstheme="minorHAnsi"/>
          <w:color w:val="000000"/>
          <w:sz w:val="28"/>
          <w:szCs w:val="28"/>
        </w:rPr>
        <w:t xml:space="preserve">, a acalmá-lo na imaginação e nos pensamentos, terminando por ser enredado por suas lisonjas. O assassinato de Abel não começou com uma pedra atirada, mas com o rancor que Caim infelizmente guardava, fazendo com que ele se tornasse um monstro dentro de si. </w:t>
      </w:r>
      <w:r w:rsidRPr="00B4472A">
        <w:rPr>
          <w:rFonts w:asciiTheme="minorHAnsi" w:hAnsiTheme="minorHAnsi" w:cstheme="minorHAnsi"/>
          <w:color w:val="000000"/>
          <w:sz w:val="28"/>
          <w:szCs w:val="28"/>
        </w:rPr>
        <w:lastRenderedPageBreak/>
        <w:t>Também neste caso, as recomendações de Deus são inúteis: “O pe</w:t>
      </w:r>
      <w:r w:rsidR="003B72BB">
        <w:rPr>
          <w:rFonts w:asciiTheme="minorHAnsi" w:hAnsiTheme="minorHAnsi" w:cstheme="minorHAnsi"/>
          <w:color w:val="000000"/>
          <w:sz w:val="28"/>
          <w:szCs w:val="28"/>
        </w:rPr>
        <w:t>cado estará à tua porta, a espreitar</w:t>
      </w:r>
      <w:r w:rsidRPr="00B4472A">
        <w:rPr>
          <w:rFonts w:asciiTheme="minorHAnsi" w:hAnsiTheme="minorHAnsi" w:cstheme="minorHAnsi"/>
          <w:color w:val="000000"/>
          <w:sz w:val="28"/>
          <w:szCs w:val="28"/>
        </w:rPr>
        <w:t>-te; mas, tu deverás dominá-lo”. (</w:t>
      </w:r>
      <w:proofErr w:type="spellStart"/>
      <w:r w:rsidRPr="00B4472A">
        <w:rPr>
          <w:rFonts w:asciiTheme="minorHAnsi" w:hAnsiTheme="minorHAnsi" w:cstheme="minorHAnsi"/>
          <w:color w:val="000000"/>
          <w:sz w:val="28"/>
          <w:szCs w:val="28"/>
        </w:rPr>
        <w:t>Gn</w:t>
      </w:r>
      <w:proofErr w:type="spellEnd"/>
      <w:r w:rsidRPr="00B4472A">
        <w:rPr>
          <w:rFonts w:asciiTheme="minorHAnsi" w:hAnsiTheme="minorHAnsi" w:cstheme="minorHAnsi"/>
          <w:color w:val="000000"/>
          <w:sz w:val="28"/>
          <w:szCs w:val="28"/>
        </w:rPr>
        <w:t xml:space="preserve"> 4,7).</w:t>
      </w:r>
    </w:p>
    <w:p w:rsidR="00B4472A" w:rsidRPr="00B4472A" w:rsidRDefault="00B4472A" w:rsidP="00B4472A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B4472A">
        <w:rPr>
          <w:rFonts w:asciiTheme="minorHAnsi" w:hAnsiTheme="minorHAnsi" w:cstheme="minorHAnsi"/>
          <w:i/>
          <w:iCs/>
          <w:color w:val="000000"/>
          <w:sz w:val="28"/>
          <w:szCs w:val="28"/>
        </w:rPr>
        <w:t>Com o diabo,</w:t>
      </w:r>
      <w:r w:rsidRPr="00B4472A">
        <w:rPr>
          <w:rFonts w:asciiTheme="minorHAnsi" w:hAnsiTheme="minorHAnsi" w:cstheme="minorHAnsi"/>
          <w:color w:val="000000"/>
          <w:sz w:val="28"/>
          <w:szCs w:val="28"/>
        </w:rPr>
        <w:t> caros irmãos e irmãs, </w:t>
      </w:r>
      <w:r w:rsidRPr="00B4472A">
        <w:rPr>
          <w:rFonts w:asciiTheme="minorHAnsi" w:hAnsiTheme="minorHAnsi" w:cstheme="minorHAnsi"/>
          <w:i/>
          <w:iCs/>
          <w:color w:val="000000"/>
          <w:sz w:val="28"/>
          <w:szCs w:val="28"/>
        </w:rPr>
        <w:t>nunca se dialoga. Nunca! Não se deve discutir, nunca.</w:t>
      </w:r>
      <w:r w:rsidRPr="00B4472A">
        <w:rPr>
          <w:rFonts w:asciiTheme="minorHAnsi" w:hAnsiTheme="minorHAnsi" w:cstheme="minorHAnsi"/>
          <w:color w:val="000000"/>
          <w:sz w:val="28"/>
          <w:szCs w:val="28"/>
        </w:rPr>
        <w:t> Jesus nu</w:t>
      </w:r>
      <w:r w:rsidR="003B72BB">
        <w:rPr>
          <w:rFonts w:asciiTheme="minorHAnsi" w:hAnsiTheme="minorHAnsi" w:cstheme="minorHAnsi"/>
          <w:color w:val="000000"/>
          <w:sz w:val="28"/>
          <w:szCs w:val="28"/>
        </w:rPr>
        <w:t xml:space="preserve">nca dialogou com o diabo, ele </w:t>
      </w:r>
      <w:r w:rsidRPr="00B4472A">
        <w:rPr>
          <w:rFonts w:asciiTheme="minorHAnsi" w:hAnsiTheme="minorHAnsi" w:cstheme="minorHAnsi"/>
          <w:color w:val="000000"/>
          <w:sz w:val="28"/>
          <w:szCs w:val="28"/>
        </w:rPr>
        <w:t>expulsou</w:t>
      </w:r>
      <w:r w:rsidR="003B72BB">
        <w:rPr>
          <w:rFonts w:asciiTheme="minorHAnsi" w:hAnsiTheme="minorHAnsi" w:cstheme="minorHAnsi"/>
          <w:color w:val="000000"/>
          <w:sz w:val="28"/>
          <w:szCs w:val="28"/>
        </w:rPr>
        <w:t>-o</w:t>
      </w:r>
      <w:r w:rsidRPr="00B4472A">
        <w:rPr>
          <w:rFonts w:asciiTheme="minorHAnsi" w:hAnsiTheme="minorHAnsi" w:cstheme="minorHAnsi"/>
          <w:color w:val="000000"/>
          <w:sz w:val="28"/>
          <w:szCs w:val="28"/>
        </w:rPr>
        <w:t>. Quando foi tentado no deserto, ele não respondeu com o diálogo;</w:t>
      </w:r>
      <w:r w:rsidR="003B72BB">
        <w:rPr>
          <w:rFonts w:asciiTheme="minorHAnsi" w:hAnsiTheme="minorHAnsi" w:cstheme="minorHAnsi"/>
          <w:color w:val="000000"/>
          <w:sz w:val="28"/>
          <w:szCs w:val="28"/>
        </w:rPr>
        <w:t xml:space="preserve"> simplesmente respondeu com as P</w:t>
      </w:r>
      <w:r w:rsidRPr="00B4472A">
        <w:rPr>
          <w:rFonts w:asciiTheme="minorHAnsi" w:hAnsiTheme="minorHAnsi" w:cstheme="minorHAnsi"/>
          <w:color w:val="000000"/>
          <w:sz w:val="28"/>
          <w:szCs w:val="28"/>
        </w:rPr>
        <w:t>alavras da Sagrada Escritura, com a Palavra de Deus. Estejam atentos, o diabo é um sedutor. Nunca dialogar com ele, porque ele é mais esperto do que nós e nos fará pagar. Quando a tentação vier, nunca dialogue! Feche a porta, feche a janela, feche o coração. Assim, nós nos defendemos dessa seduç</w:t>
      </w:r>
      <w:r w:rsidR="003B72BB">
        <w:rPr>
          <w:rFonts w:asciiTheme="minorHAnsi" w:hAnsiTheme="minorHAnsi" w:cstheme="minorHAnsi"/>
          <w:color w:val="000000"/>
          <w:sz w:val="28"/>
          <w:szCs w:val="28"/>
        </w:rPr>
        <w:t xml:space="preserve">ão, porque o diabo é astuto, </w:t>
      </w:r>
      <w:r w:rsidRPr="00B4472A">
        <w:rPr>
          <w:rFonts w:asciiTheme="minorHAnsi" w:hAnsiTheme="minorHAnsi" w:cstheme="minorHAnsi"/>
          <w:color w:val="000000"/>
          <w:sz w:val="28"/>
          <w:szCs w:val="28"/>
        </w:rPr>
        <w:t xml:space="preserve">é inteligente. Ele procurou tentar Jesus com citações bíblicas! </w:t>
      </w:r>
      <w:proofErr w:type="gramStart"/>
      <w:r w:rsidR="003B72BB">
        <w:rPr>
          <w:rFonts w:asciiTheme="minorHAnsi" w:hAnsiTheme="minorHAnsi" w:cstheme="minorHAnsi"/>
          <w:color w:val="000000"/>
          <w:sz w:val="28"/>
          <w:szCs w:val="28"/>
        </w:rPr>
        <w:t>Mostrava–se</w:t>
      </w:r>
      <w:proofErr w:type="gramEnd"/>
      <w:r w:rsidR="003B72BB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B4472A">
        <w:rPr>
          <w:rFonts w:asciiTheme="minorHAnsi" w:hAnsiTheme="minorHAnsi" w:cstheme="minorHAnsi"/>
          <w:color w:val="000000"/>
          <w:sz w:val="28"/>
          <w:szCs w:val="28"/>
        </w:rPr>
        <w:t xml:space="preserve">um grande teólogo. Com o diabo não se dialoga. Vocês entenderam bem isso? Estejam atentos. Com o diabo não se dialoga e com a tentação não </w:t>
      </w:r>
      <w:r w:rsidR="003B72BB">
        <w:rPr>
          <w:rFonts w:asciiTheme="minorHAnsi" w:hAnsiTheme="minorHAnsi" w:cstheme="minorHAnsi"/>
          <w:color w:val="000000"/>
          <w:sz w:val="28"/>
          <w:szCs w:val="28"/>
        </w:rPr>
        <w:t xml:space="preserve">nos </w:t>
      </w:r>
      <w:r w:rsidRPr="00B4472A">
        <w:rPr>
          <w:rFonts w:asciiTheme="minorHAnsi" w:hAnsiTheme="minorHAnsi" w:cstheme="minorHAnsi"/>
          <w:color w:val="000000"/>
          <w:sz w:val="28"/>
          <w:szCs w:val="28"/>
        </w:rPr>
        <w:t xml:space="preserve">devemos entreter. Não se dialoga. A tentação vem: fechamos a porta. Protejamos o coração. Ele é capaz de disfarçar o mal sob uma máscara invisível de bem. É por isso </w:t>
      </w:r>
      <w:r w:rsidR="003B72BB">
        <w:rPr>
          <w:rFonts w:asciiTheme="minorHAnsi" w:hAnsiTheme="minorHAnsi" w:cstheme="minorHAnsi"/>
          <w:color w:val="000000"/>
          <w:sz w:val="28"/>
          <w:szCs w:val="28"/>
        </w:rPr>
        <w:t>que devemos estar sempre alerta</w:t>
      </w:r>
      <w:r w:rsidRPr="00B4472A">
        <w:rPr>
          <w:rFonts w:asciiTheme="minorHAnsi" w:hAnsiTheme="minorHAnsi" w:cstheme="minorHAnsi"/>
          <w:color w:val="000000"/>
          <w:sz w:val="28"/>
          <w:szCs w:val="28"/>
        </w:rPr>
        <w:t>, fechando imediatamente a menor fresta quando ela tentar penetrar em nós. Há pessoas que caíram em dependências que não conseguiram mais superar (drogas, alcoolismo, jogos de azar) simplesmente porque subestimaram um ris</w:t>
      </w:r>
      <w:r w:rsidR="003B72BB">
        <w:rPr>
          <w:rFonts w:asciiTheme="minorHAnsi" w:hAnsiTheme="minorHAnsi" w:cstheme="minorHAnsi"/>
          <w:color w:val="000000"/>
          <w:sz w:val="28"/>
          <w:szCs w:val="28"/>
        </w:rPr>
        <w:t>co. Pensaram que eram fortes na batalha do</w:t>
      </w:r>
      <w:r w:rsidRPr="00B4472A">
        <w:rPr>
          <w:rFonts w:asciiTheme="minorHAnsi" w:hAnsiTheme="minorHAnsi" w:cstheme="minorHAnsi"/>
          <w:color w:val="000000"/>
          <w:sz w:val="28"/>
          <w:szCs w:val="28"/>
        </w:rPr>
        <w:t xml:space="preserve"> nada, mas acabaram sendo vítimas de um inimigo muito poderoso. Quando o mal se enraíza em nós, então toma o nome de </w:t>
      </w:r>
      <w:r w:rsidRPr="00B4472A">
        <w:rPr>
          <w:rFonts w:asciiTheme="minorHAnsi" w:hAnsiTheme="minorHAnsi" w:cstheme="minorHAnsi"/>
          <w:i/>
          <w:iCs/>
          <w:color w:val="000000"/>
          <w:sz w:val="28"/>
          <w:szCs w:val="28"/>
        </w:rPr>
        <w:t>vício </w:t>
      </w:r>
      <w:r w:rsidRPr="00B4472A">
        <w:rPr>
          <w:rFonts w:asciiTheme="minorHAnsi" w:hAnsiTheme="minorHAnsi" w:cstheme="minorHAnsi"/>
          <w:color w:val="000000"/>
          <w:sz w:val="28"/>
          <w:szCs w:val="28"/>
        </w:rPr>
        <w:t>e é uma erva daninha difícil de erradicar. Isto só pode ser alcançado à custa de duras penas.</w:t>
      </w:r>
    </w:p>
    <w:p w:rsidR="00B4472A" w:rsidRPr="00B4472A" w:rsidRDefault="00B4472A" w:rsidP="00B4472A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B4472A">
        <w:rPr>
          <w:rFonts w:asciiTheme="minorHAnsi" w:hAnsiTheme="minorHAnsi" w:cstheme="minorHAnsi"/>
          <w:color w:val="000000"/>
          <w:sz w:val="28"/>
          <w:szCs w:val="28"/>
        </w:rPr>
        <w:t>Devemos ser </w:t>
      </w:r>
      <w:r w:rsidR="003B72BB" w:rsidRPr="00B4472A">
        <w:rPr>
          <w:rFonts w:asciiTheme="minorHAnsi" w:hAnsiTheme="minorHAnsi" w:cstheme="minorHAnsi"/>
          <w:i/>
          <w:iCs/>
          <w:color w:val="000000"/>
          <w:sz w:val="28"/>
          <w:szCs w:val="28"/>
        </w:rPr>
        <w:t>guardas</w:t>
      </w:r>
      <w:r w:rsidRPr="00B4472A">
        <w:rPr>
          <w:rFonts w:asciiTheme="minorHAnsi" w:hAnsiTheme="minorHAnsi" w:cstheme="minorHAnsi"/>
          <w:i/>
          <w:iCs/>
          <w:color w:val="000000"/>
          <w:sz w:val="28"/>
          <w:szCs w:val="28"/>
        </w:rPr>
        <w:t xml:space="preserve"> do próprio coração</w:t>
      </w:r>
      <w:r w:rsidRPr="00B4472A">
        <w:rPr>
          <w:rFonts w:asciiTheme="minorHAnsi" w:hAnsiTheme="minorHAnsi" w:cstheme="minorHAnsi"/>
          <w:color w:val="000000"/>
          <w:sz w:val="28"/>
          <w:szCs w:val="28"/>
        </w:rPr>
        <w:t xml:space="preserve">. É a recomendação que encontramos em vários padres do deserto: </w:t>
      </w:r>
      <w:proofErr w:type="gramStart"/>
      <w:r w:rsidRPr="00B4472A">
        <w:rPr>
          <w:rFonts w:asciiTheme="minorHAnsi" w:hAnsiTheme="minorHAnsi" w:cstheme="minorHAnsi"/>
          <w:color w:val="000000"/>
          <w:sz w:val="28"/>
          <w:szCs w:val="28"/>
        </w:rPr>
        <w:t>homens que deixaram o mundo para</w:t>
      </w:r>
      <w:proofErr w:type="gramEnd"/>
      <w:r w:rsidRPr="00B4472A">
        <w:rPr>
          <w:rFonts w:asciiTheme="minorHAnsi" w:hAnsiTheme="minorHAnsi" w:cstheme="minorHAnsi"/>
          <w:color w:val="000000"/>
          <w:sz w:val="28"/>
          <w:szCs w:val="28"/>
        </w:rPr>
        <w:t xml:space="preserve"> viver na oração e na caridade fraterna. </w:t>
      </w:r>
      <w:proofErr w:type="gramStart"/>
      <w:r w:rsidRPr="00B4472A">
        <w:rPr>
          <w:rFonts w:asciiTheme="minorHAnsi" w:hAnsiTheme="minorHAnsi" w:cstheme="minorHAnsi"/>
          <w:color w:val="000000"/>
          <w:sz w:val="28"/>
          <w:szCs w:val="28"/>
        </w:rPr>
        <w:t>O deserto – diziam</w:t>
      </w:r>
      <w:proofErr w:type="gramEnd"/>
      <w:r w:rsidRPr="00B4472A">
        <w:rPr>
          <w:rFonts w:asciiTheme="minorHAnsi" w:hAnsiTheme="minorHAnsi" w:cstheme="minorHAnsi"/>
          <w:color w:val="000000"/>
          <w:sz w:val="28"/>
          <w:szCs w:val="28"/>
        </w:rPr>
        <w:t xml:space="preserve"> – é um lugar que nos poupa algumas batalhas: a dos olhos, a da língua e a dos ouvidos, só nos resta uma última luta, a mais difícil de todas, a do coração. Diante de cada pensamento e de cada desejo que surge na mente e no coração, o cristão comporta-se como um sábio guardião, e questiona para saber de o</w:t>
      </w:r>
      <w:r w:rsidR="003B72BB">
        <w:rPr>
          <w:rFonts w:asciiTheme="minorHAnsi" w:hAnsiTheme="minorHAnsi" w:cstheme="minorHAnsi"/>
          <w:color w:val="000000"/>
          <w:sz w:val="28"/>
          <w:szCs w:val="28"/>
        </w:rPr>
        <w:t>nde veio: se de Deus ou do seu a</w:t>
      </w:r>
      <w:r w:rsidRPr="00B4472A">
        <w:rPr>
          <w:rFonts w:asciiTheme="minorHAnsi" w:hAnsiTheme="minorHAnsi" w:cstheme="minorHAnsi"/>
          <w:color w:val="000000"/>
          <w:sz w:val="28"/>
          <w:szCs w:val="28"/>
        </w:rPr>
        <w:t>dversário. Se vem de Deus, então deve ser acolhido, porque é o começo</w:t>
      </w:r>
      <w:r w:rsidR="003B72BB">
        <w:rPr>
          <w:rFonts w:asciiTheme="minorHAnsi" w:hAnsiTheme="minorHAnsi" w:cstheme="minorHAnsi"/>
          <w:color w:val="000000"/>
          <w:sz w:val="28"/>
          <w:szCs w:val="28"/>
        </w:rPr>
        <w:t xml:space="preserve"> da felicidade. Mas se vier do a</w:t>
      </w:r>
      <w:r w:rsidRPr="00B4472A">
        <w:rPr>
          <w:rFonts w:asciiTheme="minorHAnsi" w:hAnsiTheme="minorHAnsi" w:cstheme="minorHAnsi"/>
          <w:color w:val="000000"/>
          <w:sz w:val="28"/>
          <w:szCs w:val="28"/>
        </w:rPr>
        <w:t xml:space="preserve">dversário, é apenas cizânia, é apenas poluição, e mesmo que </w:t>
      </w:r>
      <w:r w:rsidR="003B72BB">
        <w:rPr>
          <w:rFonts w:asciiTheme="minorHAnsi" w:hAnsiTheme="minorHAnsi" w:cstheme="minorHAnsi"/>
          <w:color w:val="000000"/>
          <w:sz w:val="28"/>
          <w:szCs w:val="28"/>
        </w:rPr>
        <w:t xml:space="preserve">a </w:t>
      </w:r>
      <w:r w:rsidRPr="00B4472A">
        <w:rPr>
          <w:rFonts w:asciiTheme="minorHAnsi" w:hAnsiTheme="minorHAnsi" w:cstheme="minorHAnsi"/>
          <w:color w:val="000000"/>
          <w:sz w:val="28"/>
          <w:szCs w:val="28"/>
        </w:rPr>
        <w:t>sua semente nos pareça pequena, uma vez criada a raiz, descobriremos dentro de nós as longas ramificações do vício e da infelicidade. O bom êxito de toda batalha espiritual depende muito do seu início: no vigiar sempre o nosso coração.</w:t>
      </w:r>
    </w:p>
    <w:p w:rsidR="00B4472A" w:rsidRPr="00B4472A" w:rsidRDefault="00B4472A" w:rsidP="00B4472A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B4472A">
        <w:rPr>
          <w:rFonts w:asciiTheme="minorHAnsi" w:hAnsiTheme="minorHAnsi" w:cstheme="minorHAnsi"/>
          <w:color w:val="000000"/>
          <w:sz w:val="28"/>
          <w:szCs w:val="28"/>
        </w:rPr>
        <w:t xml:space="preserve">Devemos pedir a graça de aprender a </w:t>
      </w:r>
      <w:r w:rsidR="003B72BB">
        <w:rPr>
          <w:rFonts w:asciiTheme="minorHAnsi" w:hAnsiTheme="minorHAnsi" w:cstheme="minorHAnsi"/>
          <w:color w:val="000000"/>
          <w:sz w:val="28"/>
          <w:szCs w:val="28"/>
        </w:rPr>
        <w:t>vigiar</w:t>
      </w:r>
      <w:r w:rsidRPr="00B4472A">
        <w:rPr>
          <w:rFonts w:asciiTheme="minorHAnsi" w:hAnsiTheme="minorHAnsi" w:cstheme="minorHAnsi"/>
          <w:color w:val="000000"/>
          <w:sz w:val="28"/>
          <w:szCs w:val="28"/>
        </w:rPr>
        <w:t xml:space="preserve"> o coração. É uma sabedoria saber como custodiar o coração. Que o Senhor nos ajude nesse trabalho. Aquele que custodia seu coração custodia um tesouro. Irmãos e irmãs</w:t>
      </w:r>
      <w:proofErr w:type="gramStart"/>
      <w:r w:rsidRPr="00B4472A">
        <w:rPr>
          <w:rFonts w:asciiTheme="minorHAnsi" w:hAnsiTheme="minorHAnsi" w:cstheme="minorHAnsi"/>
          <w:color w:val="000000"/>
          <w:sz w:val="28"/>
          <w:szCs w:val="28"/>
        </w:rPr>
        <w:t>,</w:t>
      </w:r>
      <w:proofErr w:type="gramEnd"/>
      <w:r w:rsidRPr="00B4472A">
        <w:rPr>
          <w:rFonts w:asciiTheme="minorHAnsi" w:hAnsiTheme="minorHAnsi" w:cstheme="minorHAnsi"/>
          <w:color w:val="000000"/>
          <w:sz w:val="28"/>
          <w:szCs w:val="28"/>
        </w:rPr>
        <w:t xml:space="preserve"> aprendamos a custodiar o coração. Muito obrigado.</w:t>
      </w:r>
    </w:p>
    <w:p w:rsidR="00D60AEB" w:rsidRPr="00B4472A" w:rsidRDefault="00D60AEB" w:rsidP="00B4472A">
      <w:pPr>
        <w:jc w:val="both"/>
        <w:rPr>
          <w:rFonts w:cstheme="minorHAnsi"/>
          <w:sz w:val="28"/>
          <w:szCs w:val="28"/>
        </w:rPr>
      </w:pPr>
    </w:p>
    <w:sectPr w:rsidR="00D60AEB" w:rsidRPr="00B4472A" w:rsidSect="00B447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4472A"/>
    <w:rsid w:val="003B72BB"/>
    <w:rsid w:val="00B4472A"/>
    <w:rsid w:val="00D60A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0AEB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47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color-text">
    <w:name w:val="color-text"/>
    <w:basedOn w:val="Tipodeletrapredefinidodopargrafo"/>
    <w:rsid w:val="00B4472A"/>
  </w:style>
  <w:style w:type="character" w:customStyle="1" w:styleId="title-1-color">
    <w:name w:val="title-1-color"/>
    <w:basedOn w:val="Tipodeletrapredefinidodopargrafo"/>
    <w:rsid w:val="00B447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9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893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 Costa</dc:creator>
  <cp:lastModifiedBy>Maria Teresa Costa</cp:lastModifiedBy>
  <cp:revision>1</cp:revision>
  <dcterms:created xsi:type="dcterms:W3CDTF">2024-01-03T22:18:00Z</dcterms:created>
  <dcterms:modified xsi:type="dcterms:W3CDTF">2024-01-03T22:37:00Z</dcterms:modified>
</cp:coreProperties>
</file>