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BD9" w:rsidRPr="00E1259F" w:rsidRDefault="00546D18" w:rsidP="00E1259F">
      <w:pPr>
        <w:pStyle w:val="NormalWeb"/>
        <w:spacing w:before="0" w:beforeAutospacing="0" w:after="0" w:afterAutospacing="0" w:line="300" w:lineRule="atLeast"/>
        <w:textAlignment w:val="baseline"/>
        <w:rPr>
          <w:rStyle w:val="Forte"/>
          <w:rFonts w:asciiTheme="minorHAnsi" w:hAnsiTheme="minorHAnsi"/>
          <w:color w:val="1F497D" w:themeColor="text2"/>
          <w:sz w:val="32"/>
          <w:szCs w:val="28"/>
          <w:bdr w:val="none" w:sz="0" w:space="0" w:color="auto" w:frame="1"/>
        </w:rPr>
      </w:pPr>
      <w:r w:rsidRPr="00E1259F">
        <w:rPr>
          <w:rStyle w:val="Forte"/>
          <w:rFonts w:asciiTheme="minorHAnsi" w:hAnsiTheme="minorHAnsi"/>
          <w:color w:val="1F497D" w:themeColor="text2"/>
          <w:sz w:val="32"/>
          <w:szCs w:val="28"/>
          <w:bdr w:val="none" w:sz="0" w:space="0" w:color="auto" w:frame="1"/>
        </w:rPr>
        <w:t>Viagem do Papa Francisco à Turquia</w:t>
      </w:r>
    </w:p>
    <w:p w:rsidR="00A67BD9" w:rsidRDefault="00A67BD9" w:rsidP="00546D18">
      <w:pPr>
        <w:pStyle w:val="NormalWeb"/>
        <w:spacing w:before="0" w:beforeAutospacing="0" w:after="0" w:afterAutospacing="0" w:line="300" w:lineRule="atLeast"/>
        <w:jc w:val="center"/>
        <w:textAlignment w:val="baseline"/>
        <w:rPr>
          <w:rStyle w:val="Forte"/>
          <w:rFonts w:asciiTheme="minorHAnsi" w:hAnsiTheme="minorHAnsi"/>
          <w:color w:val="3B3B3B"/>
          <w:sz w:val="28"/>
          <w:szCs w:val="28"/>
          <w:bdr w:val="none" w:sz="0" w:space="0" w:color="auto" w:frame="1"/>
        </w:rPr>
      </w:pPr>
    </w:p>
    <w:p w:rsidR="00546D18" w:rsidRDefault="00E1259F" w:rsidP="00546D18">
      <w:pPr>
        <w:pStyle w:val="NormalWeb"/>
        <w:spacing w:before="0" w:beforeAutospacing="0" w:after="0" w:afterAutospacing="0" w:line="300" w:lineRule="atLeast"/>
        <w:jc w:val="center"/>
        <w:textAlignment w:val="baseline"/>
        <w:rPr>
          <w:rStyle w:val="Forte"/>
          <w:rFonts w:asciiTheme="minorHAnsi" w:hAnsiTheme="minorHAnsi"/>
          <w:color w:val="3B3B3B"/>
          <w:sz w:val="28"/>
          <w:szCs w:val="28"/>
          <w:bdr w:val="none" w:sz="0" w:space="0" w:color="auto" w:frame="1"/>
        </w:rPr>
      </w:pPr>
      <w:r>
        <w:rPr>
          <w:noProof/>
        </w:rPr>
        <w:drawing>
          <wp:inline distT="0" distB="0" distL="0" distR="0">
            <wp:extent cx="5400040" cy="2700020"/>
            <wp:effectExtent l="19050" t="0" r="0" b="0"/>
            <wp:docPr id="1" name="Imagem 1" descr="http://img.cancaonova.com/cnimages/especiais/uploads/sites/2/2014/11/francisco-e-bartolomeu_bencao-ecumenic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.cancaonova.com/cnimages/especiais/uploads/sites/2/2014/11/francisco-e-bartolomeu_bencao-ecumenica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700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46D18" w:rsidRPr="00A67BD9">
        <w:rPr>
          <w:rStyle w:val="Forte"/>
          <w:rFonts w:asciiTheme="minorHAnsi" w:hAnsiTheme="minorHAnsi"/>
          <w:color w:val="3B3B3B"/>
          <w:sz w:val="28"/>
          <w:szCs w:val="28"/>
          <w:bdr w:val="none" w:sz="0" w:space="0" w:color="auto" w:frame="1"/>
        </w:rPr>
        <w:t>Declaração Conjunta do Papa Francisco e do Patriarca Bartolomeu</w:t>
      </w:r>
      <w:r w:rsidR="00546D18" w:rsidRPr="00A67BD9">
        <w:rPr>
          <w:rStyle w:val="apple-converted-space"/>
          <w:rFonts w:asciiTheme="minorHAnsi" w:hAnsiTheme="minorHAnsi"/>
          <w:color w:val="3B3B3B"/>
          <w:sz w:val="28"/>
          <w:szCs w:val="28"/>
        </w:rPr>
        <w:t> </w:t>
      </w:r>
      <w:r w:rsidR="00546D18" w:rsidRPr="00A67BD9">
        <w:rPr>
          <w:rStyle w:val="Forte"/>
          <w:rFonts w:asciiTheme="minorHAnsi" w:hAnsiTheme="minorHAnsi"/>
          <w:color w:val="3B3B3B"/>
          <w:sz w:val="28"/>
          <w:szCs w:val="28"/>
          <w:bdr w:val="none" w:sz="0" w:space="0" w:color="auto" w:frame="1"/>
        </w:rPr>
        <w:t>I</w:t>
      </w:r>
      <w:r w:rsidR="00546D18" w:rsidRPr="00A67BD9">
        <w:rPr>
          <w:rFonts w:asciiTheme="minorHAnsi" w:hAnsiTheme="minorHAnsi"/>
          <w:color w:val="3B3B3B"/>
          <w:sz w:val="28"/>
          <w:szCs w:val="28"/>
        </w:rPr>
        <w:br/>
      </w:r>
      <w:r w:rsidR="00546D18" w:rsidRPr="00A67BD9">
        <w:rPr>
          <w:rStyle w:val="Forte"/>
          <w:rFonts w:asciiTheme="minorHAnsi" w:hAnsiTheme="minorHAnsi"/>
          <w:color w:val="3B3B3B"/>
          <w:sz w:val="28"/>
          <w:szCs w:val="28"/>
          <w:bdr w:val="none" w:sz="0" w:space="0" w:color="auto" w:frame="1"/>
        </w:rPr>
        <w:t xml:space="preserve">Domingo, 30 de </w:t>
      </w:r>
      <w:proofErr w:type="spellStart"/>
      <w:r w:rsidR="00546D18" w:rsidRPr="00A67BD9">
        <w:rPr>
          <w:rStyle w:val="Forte"/>
          <w:rFonts w:asciiTheme="minorHAnsi" w:hAnsiTheme="minorHAnsi"/>
          <w:color w:val="3B3B3B"/>
          <w:sz w:val="28"/>
          <w:szCs w:val="28"/>
          <w:bdr w:val="none" w:sz="0" w:space="0" w:color="auto" w:frame="1"/>
        </w:rPr>
        <w:t>novembro</w:t>
      </w:r>
      <w:proofErr w:type="spellEnd"/>
      <w:r w:rsidR="00546D18" w:rsidRPr="00A67BD9">
        <w:rPr>
          <w:rStyle w:val="Forte"/>
          <w:rFonts w:asciiTheme="minorHAnsi" w:hAnsiTheme="minorHAnsi"/>
          <w:color w:val="3B3B3B"/>
          <w:sz w:val="28"/>
          <w:szCs w:val="28"/>
          <w:bdr w:val="none" w:sz="0" w:space="0" w:color="auto" w:frame="1"/>
        </w:rPr>
        <w:t xml:space="preserve"> de 2014</w:t>
      </w:r>
    </w:p>
    <w:p w:rsidR="00A67BD9" w:rsidRPr="00A67BD9" w:rsidRDefault="00A67BD9" w:rsidP="00546D18">
      <w:pPr>
        <w:pStyle w:val="NormalWeb"/>
        <w:spacing w:before="0" w:beforeAutospacing="0" w:after="0" w:afterAutospacing="0" w:line="300" w:lineRule="atLeast"/>
        <w:jc w:val="center"/>
        <w:textAlignment w:val="baseline"/>
        <w:rPr>
          <w:rFonts w:asciiTheme="minorHAnsi" w:hAnsiTheme="minorHAnsi"/>
          <w:color w:val="3B3B3B"/>
          <w:sz w:val="28"/>
          <w:szCs w:val="28"/>
        </w:rPr>
      </w:pPr>
    </w:p>
    <w:p w:rsidR="00546D18" w:rsidRPr="00A67BD9" w:rsidRDefault="00546D18" w:rsidP="00546D18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/>
          <w:color w:val="3B3B3B"/>
          <w:sz w:val="28"/>
          <w:szCs w:val="28"/>
        </w:rPr>
      </w:pPr>
      <w:r w:rsidRPr="00A67BD9">
        <w:rPr>
          <w:rFonts w:asciiTheme="minorHAnsi" w:hAnsiTheme="minorHAnsi"/>
          <w:color w:val="3B3B3B"/>
          <w:sz w:val="28"/>
          <w:szCs w:val="28"/>
        </w:rPr>
        <w:t>Nós, Papa Francisco e Patriarca Ecuménico Bartolomeu I, expressamos a nossa profunda gratidão a Deus pelo dom deste novo encontro, que nos permite celebrar juntos a Festa de São André, o primeiro a ser chamado por Jesus e irmão do apóstolo Pedro, na presença dos membros do Santo Sínodo, do clero e dos fiéis do Patriarcado Ecuménico. A nossa recordação dos Apóstolos, que proclamaram ao mundo a feliz notícia do Evangelho através da sua pregação e do testemunho do martírio, revigora em nós o desejo de continuar a caminhar juntos a fim de superarmos, com amor e confiança, os obstáculos que nos dividem.</w:t>
      </w:r>
    </w:p>
    <w:p w:rsidR="00546D18" w:rsidRPr="00A67BD9" w:rsidRDefault="00546D18" w:rsidP="00546D18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/>
          <w:color w:val="3B3B3B"/>
          <w:sz w:val="28"/>
          <w:szCs w:val="28"/>
        </w:rPr>
      </w:pPr>
      <w:r w:rsidRPr="00A67BD9">
        <w:rPr>
          <w:rFonts w:asciiTheme="minorHAnsi" w:hAnsiTheme="minorHAnsi"/>
          <w:color w:val="3B3B3B"/>
          <w:sz w:val="28"/>
          <w:szCs w:val="28"/>
        </w:rPr>
        <w:t xml:space="preserve">Por ocasião do encontro de Maio passado em Jerusalém, no qual recordamos o abraço histórico entre os nossos venerados predecessores Paulo VI e Patriarca Ecuménico </w:t>
      </w:r>
      <w:proofErr w:type="spellStart"/>
      <w:r w:rsidRPr="00A67BD9">
        <w:rPr>
          <w:rFonts w:asciiTheme="minorHAnsi" w:hAnsiTheme="minorHAnsi"/>
          <w:color w:val="3B3B3B"/>
          <w:sz w:val="28"/>
          <w:szCs w:val="28"/>
        </w:rPr>
        <w:t>Atenágoras</w:t>
      </w:r>
      <w:proofErr w:type="spellEnd"/>
      <w:r w:rsidRPr="00A67BD9">
        <w:rPr>
          <w:rFonts w:asciiTheme="minorHAnsi" w:hAnsiTheme="minorHAnsi"/>
          <w:color w:val="3B3B3B"/>
          <w:sz w:val="28"/>
          <w:szCs w:val="28"/>
        </w:rPr>
        <w:t>, assinamos uma declaração conjunta. Hoje, na feliz ocasião de um novo encontro fraterno, queremos reafirmar, juntos, as nossas intenções e preocupações comuns.</w:t>
      </w:r>
    </w:p>
    <w:p w:rsidR="00546D18" w:rsidRPr="00A67BD9" w:rsidRDefault="00546D18" w:rsidP="00546D18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/>
          <w:color w:val="3B3B3B"/>
          <w:sz w:val="28"/>
          <w:szCs w:val="28"/>
        </w:rPr>
      </w:pPr>
      <w:r w:rsidRPr="00A67BD9">
        <w:rPr>
          <w:rFonts w:asciiTheme="minorHAnsi" w:hAnsiTheme="minorHAnsi"/>
          <w:color w:val="3B3B3B"/>
          <w:sz w:val="28"/>
          <w:szCs w:val="28"/>
        </w:rPr>
        <w:t xml:space="preserve">Expressamos a nossa intenção sincera e firme de, em obediência à vontade de nosso Senhor Jesus Cristo, intensificar os nossos esforços pela promoção da unidade plena entre todos os cristãos, e sobretudo entre católicos e ortodoxos. Além disso, queremos apoiar o diálogo teológico promovido pela Comissão Mista Internacional – instituída, </w:t>
      </w:r>
      <w:proofErr w:type="spellStart"/>
      <w:r w:rsidRPr="00A67BD9">
        <w:rPr>
          <w:rFonts w:asciiTheme="minorHAnsi" w:hAnsiTheme="minorHAnsi"/>
          <w:color w:val="3B3B3B"/>
          <w:sz w:val="28"/>
          <w:szCs w:val="28"/>
        </w:rPr>
        <w:t>exatamente</w:t>
      </w:r>
      <w:proofErr w:type="spellEnd"/>
      <w:r w:rsidRPr="00A67BD9">
        <w:rPr>
          <w:rFonts w:asciiTheme="minorHAnsi" w:hAnsiTheme="minorHAnsi"/>
          <w:color w:val="3B3B3B"/>
          <w:sz w:val="28"/>
          <w:szCs w:val="28"/>
        </w:rPr>
        <w:t xml:space="preserve"> há 35 anos, pelo Patriarca Ecuménico </w:t>
      </w:r>
      <w:proofErr w:type="spellStart"/>
      <w:r w:rsidRPr="00A67BD9">
        <w:rPr>
          <w:rFonts w:asciiTheme="minorHAnsi" w:hAnsiTheme="minorHAnsi"/>
          <w:color w:val="3B3B3B"/>
          <w:sz w:val="28"/>
          <w:szCs w:val="28"/>
        </w:rPr>
        <w:t>Dimitrios</w:t>
      </w:r>
      <w:proofErr w:type="spellEnd"/>
      <w:r w:rsidRPr="00A67BD9">
        <w:rPr>
          <w:rFonts w:asciiTheme="minorHAnsi" w:hAnsiTheme="minorHAnsi"/>
          <w:color w:val="3B3B3B"/>
          <w:sz w:val="28"/>
          <w:szCs w:val="28"/>
        </w:rPr>
        <w:t xml:space="preserve"> e o Papa João Paulo II aqui, no Fanar –, a qual se encontra </w:t>
      </w:r>
      <w:proofErr w:type="spellStart"/>
      <w:r w:rsidRPr="00A67BD9">
        <w:rPr>
          <w:rFonts w:asciiTheme="minorHAnsi" w:hAnsiTheme="minorHAnsi"/>
          <w:color w:val="3B3B3B"/>
          <w:sz w:val="28"/>
          <w:szCs w:val="28"/>
        </w:rPr>
        <w:t>atualmente</w:t>
      </w:r>
      <w:proofErr w:type="spellEnd"/>
      <w:r w:rsidRPr="00A67BD9">
        <w:rPr>
          <w:rFonts w:asciiTheme="minorHAnsi" w:hAnsiTheme="minorHAnsi"/>
          <w:color w:val="3B3B3B"/>
          <w:sz w:val="28"/>
          <w:szCs w:val="28"/>
        </w:rPr>
        <w:t xml:space="preserve"> a tratar das questões mais </w:t>
      </w:r>
      <w:r w:rsidRPr="00A67BD9">
        <w:rPr>
          <w:rFonts w:asciiTheme="minorHAnsi" w:hAnsiTheme="minorHAnsi"/>
          <w:color w:val="3B3B3B"/>
          <w:sz w:val="28"/>
          <w:szCs w:val="28"/>
        </w:rPr>
        <w:lastRenderedPageBreak/>
        <w:t xml:space="preserve">difíceis que marcaram a história da nossa divisão e que requerem um estudo cuidadoso e profundo. Por esta finalidade, asseguramos a nossa </w:t>
      </w:r>
      <w:proofErr w:type="gramStart"/>
      <w:r w:rsidRPr="00A67BD9">
        <w:rPr>
          <w:rFonts w:asciiTheme="minorHAnsi" w:hAnsiTheme="minorHAnsi"/>
          <w:color w:val="3B3B3B"/>
          <w:sz w:val="28"/>
          <w:szCs w:val="28"/>
        </w:rPr>
        <w:t>oração ,</w:t>
      </w:r>
      <w:proofErr w:type="gramEnd"/>
      <w:r w:rsidRPr="00A67BD9">
        <w:rPr>
          <w:rFonts w:asciiTheme="minorHAnsi" w:hAnsiTheme="minorHAnsi"/>
          <w:color w:val="3B3B3B"/>
          <w:sz w:val="28"/>
          <w:szCs w:val="28"/>
        </w:rPr>
        <w:t xml:space="preserve"> como Pastores da Igreja, pedindo aos fiéis que se unam a nós na prece comum para que «todos sejam um só (…) para que o mundo creia» (</w:t>
      </w:r>
      <w:proofErr w:type="spellStart"/>
      <w:r w:rsidRPr="00A67BD9">
        <w:rPr>
          <w:rFonts w:asciiTheme="minorHAnsi" w:hAnsiTheme="minorHAnsi"/>
          <w:color w:val="3B3B3B"/>
          <w:sz w:val="28"/>
          <w:szCs w:val="28"/>
        </w:rPr>
        <w:t>Jo</w:t>
      </w:r>
      <w:proofErr w:type="spellEnd"/>
      <w:r w:rsidRPr="00A67BD9">
        <w:rPr>
          <w:rFonts w:asciiTheme="minorHAnsi" w:hAnsiTheme="minorHAnsi"/>
          <w:color w:val="3B3B3B"/>
          <w:sz w:val="28"/>
          <w:szCs w:val="28"/>
        </w:rPr>
        <w:t xml:space="preserve"> 17, 21).</w:t>
      </w:r>
    </w:p>
    <w:p w:rsidR="00546D18" w:rsidRPr="00A67BD9" w:rsidRDefault="00546D18" w:rsidP="00546D18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/>
          <w:color w:val="3B3B3B"/>
          <w:sz w:val="28"/>
          <w:szCs w:val="28"/>
        </w:rPr>
      </w:pPr>
      <w:r w:rsidRPr="00A67BD9">
        <w:rPr>
          <w:rFonts w:asciiTheme="minorHAnsi" w:hAnsiTheme="minorHAnsi"/>
          <w:color w:val="3B3B3B"/>
          <w:sz w:val="28"/>
          <w:szCs w:val="28"/>
        </w:rPr>
        <w:t>Expressamos a nossa preocupação comum pela situação no Iraque, na Síria e em todo o Médio Oriente. Estamos unidos no desejo de paz e estabilidade e na vontade de promover a resolução dos conflitos através do diálogo e da reconciliação. Ao mesmo tempo que reconhecemos os esforços que já estão a ser feitos para dar assistência à região, apelamos a quantos têm a responsabilidade dos destinos dos povos que intensifiquem o seu empenho a favor das comunidades que sofrem, consentindo a todas, incluindo as cristãs, de permanecerem na sua terra natal. Não podemos resignar-nos com um Médio Oriente sem os cristãos, que ali professaram o nome de Jesus durante dois mil anos. Muitos dos nossos irmãos e irmãs são perseguidos e, com a violência, foram forçados a deixar as suas casas. Até parece que se perdeu o valor da vida humana e que a pessoa humana já não tem importância alguma, podendo ser sacrificada a outros interesses. E, tragicamente, tudo isto se passa perante a indiferença de muitos. Ora, como nos lembra São Paulo, «se um membro sofre, com ele sofrem todos os membros; se um membro é honrado, todos os membros participam da sua alegria» (1 Cor 12, 26). Esta é a lei da vida cristã e, neste sentido, podemos dizer que há também um ecumenismo do sofrimento. Tal como o sangue dos mártires foi semente de fortaleza e fecundidade para a Igreja, assim também a partilha dos sofrimentos diários pode ser um instrumento eficaz de unidade. A dramática situação dos cristãos e de todos aqueles que sofrem no Médio Oriente exige não só uma oração constante, mas também uma resposta apropriada por parte da comunidade internacional.</w:t>
      </w:r>
    </w:p>
    <w:p w:rsidR="00546D18" w:rsidRPr="00A67BD9" w:rsidRDefault="00546D18" w:rsidP="00546D18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/>
          <w:color w:val="3B3B3B"/>
          <w:sz w:val="28"/>
          <w:szCs w:val="28"/>
        </w:rPr>
      </w:pPr>
      <w:r w:rsidRPr="00A67BD9">
        <w:rPr>
          <w:rFonts w:asciiTheme="minorHAnsi" w:hAnsiTheme="minorHAnsi"/>
          <w:color w:val="3B3B3B"/>
          <w:sz w:val="28"/>
          <w:szCs w:val="28"/>
        </w:rPr>
        <w:t xml:space="preserve">Os grandes desafios, que o mundo enfrenta na situação </w:t>
      </w:r>
      <w:proofErr w:type="spellStart"/>
      <w:r w:rsidRPr="00A67BD9">
        <w:rPr>
          <w:rFonts w:asciiTheme="minorHAnsi" w:hAnsiTheme="minorHAnsi"/>
          <w:color w:val="3B3B3B"/>
          <w:sz w:val="28"/>
          <w:szCs w:val="28"/>
        </w:rPr>
        <w:t>atual</w:t>
      </w:r>
      <w:proofErr w:type="spellEnd"/>
      <w:r w:rsidRPr="00A67BD9">
        <w:rPr>
          <w:rFonts w:asciiTheme="minorHAnsi" w:hAnsiTheme="minorHAnsi"/>
          <w:color w:val="3B3B3B"/>
          <w:sz w:val="28"/>
          <w:szCs w:val="28"/>
        </w:rPr>
        <w:t xml:space="preserve">, exigem a solidariedade de todas as pessoas de boa vontade. Por isso, reconhecemos também a importância da promoção dum diálogo construtivo com o Islão, assente no respeito mútuo e na amizade. Inspirados por valores comuns e animados por um genuíno sentimento fraterno, muçulmanos e cristãos são chamados a trabalhar, juntos, por amor da justiça, da paz e do respeito pela dignidade e os direitos de cada pessoa, especialmente nas regiões onde durante séculos viveram em coexistência pacífica e agora, tragicamente, sofrem juntos os horrores da guerra. Além disso, como líderes cristãos, exortamos todos os líderes </w:t>
      </w:r>
      <w:r w:rsidRPr="00A67BD9">
        <w:rPr>
          <w:rFonts w:asciiTheme="minorHAnsi" w:hAnsiTheme="minorHAnsi"/>
          <w:color w:val="3B3B3B"/>
          <w:sz w:val="28"/>
          <w:szCs w:val="28"/>
        </w:rPr>
        <w:lastRenderedPageBreak/>
        <w:t>religiosos a continuarem com maior intensidade o diálogo inter-religioso e fazerem todo o esforço possível para se construir uma cultura de paz e solidariedade entre as pessoas e entre os povos.</w:t>
      </w:r>
    </w:p>
    <w:p w:rsidR="00546D18" w:rsidRPr="00A67BD9" w:rsidRDefault="00546D18" w:rsidP="00546D18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/>
          <w:color w:val="3B3B3B"/>
          <w:sz w:val="28"/>
          <w:szCs w:val="28"/>
        </w:rPr>
      </w:pPr>
      <w:r w:rsidRPr="00A67BD9">
        <w:rPr>
          <w:rFonts w:asciiTheme="minorHAnsi" w:hAnsiTheme="minorHAnsi"/>
          <w:color w:val="3B3B3B"/>
          <w:sz w:val="28"/>
          <w:szCs w:val="28"/>
        </w:rPr>
        <w:t>Recordamos também todos os povos que sofrem por causa da guerra. Em particular, rezamos pela paz na Ucrânia, país com uma antiga tradição cristã, e apelamos às partes envolvidas no conflito para que procurem o caminho do diálogo e do respeito pelo direito internacional para pôr fim ao conflito e permitir que todos os ucranianos vivam em harmonia.</w:t>
      </w:r>
    </w:p>
    <w:p w:rsidR="00546D18" w:rsidRPr="00A67BD9" w:rsidRDefault="00546D18" w:rsidP="00546D18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/>
          <w:color w:val="3B3B3B"/>
          <w:sz w:val="28"/>
          <w:szCs w:val="28"/>
        </w:rPr>
      </w:pPr>
      <w:r w:rsidRPr="00A67BD9">
        <w:rPr>
          <w:rFonts w:asciiTheme="minorHAnsi" w:hAnsiTheme="minorHAnsi"/>
          <w:color w:val="3B3B3B"/>
          <w:sz w:val="28"/>
          <w:szCs w:val="28"/>
        </w:rPr>
        <w:t xml:space="preserve">Os nossos pensamentos voltam-se para todos os fiéis das nossas Igrejas no mundo, que saudamos, confiando-os a Cristo, nosso Salvador, para que possam ser incansáveis testemunhas do amor de Deus. Erguemos a nossa fervorosa oração a Deus, </w:t>
      </w:r>
      <w:proofErr w:type="spellStart"/>
      <w:r w:rsidRPr="00A67BD9">
        <w:rPr>
          <w:rFonts w:asciiTheme="minorHAnsi" w:hAnsiTheme="minorHAnsi"/>
          <w:color w:val="3B3B3B"/>
          <w:sz w:val="28"/>
          <w:szCs w:val="28"/>
        </w:rPr>
        <w:t>pedindo-Lhe</w:t>
      </w:r>
      <w:proofErr w:type="spellEnd"/>
      <w:r w:rsidRPr="00A67BD9">
        <w:rPr>
          <w:rFonts w:asciiTheme="minorHAnsi" w:hAnsiTheme="minorHAnsi"/>
          <w:color w:val="3B3B3B"/>
          <w:sz w:val="28"/>
          <w:szCs w:val="28"/>
        </w:rPr>
        <w:t xml:space="preserve"> que conceda o dom da paz, no amor e na unidade, a toda a família humana.</w:t>
      </w:r>
    </w:p>
    <w:p w:rsidR="00546D18" w:rsidRPr="00A67BD9" w:rsidRDefault="00546D18" w:rsidP="00546D18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/>
          <w:color w:val="3B3B3B"/>
          <w:sz w:val="28"/>
          <w:szCs w:val="28"/>
        </w:rPr>
      </w:pPr>
      <w:r w:rsidRPr="00A67BD9">
        <w:rPr>
          <w:rFonts w:asciiTheme="minorHAnsi" w:hAnsiTheme="minorHAnsi"/>
          <w:color w:val="3B3B3B"/>
          <w:sz w:val="28"/>
          <w:szCs w:val="28"/>
        </w:rPr>
        <w:t xml:space="preserve">«O Senhor da paz, Ele próprio, vos dê a paz, sempre e em todos os lugares. O Senhor esteja com todos vós» (2 </w:t>
      </w:r>
      <w:proofErr w:type="spellStart"/>
      <w:r w:rsidRPr="00A67BD9">
        <w:rPr>
          <w:rFonts w:asciiTheme="minorHAnsi" w:hAnsiTheme="minorHAnsi"/>
          <w:color w:val="3B3B3B"/>
          <w:sz w:val="28"/>
          <w:szCs w:val="28"/>
        </w:rPr>
        <w:t>Ts</w:t>
      </w:r>
      <w:proofErr w:type="spellEnd"/>
      <w:r w:rsidRPr="00A67BD9">
        <w:rPr>
          <w:rFonts w:asciiTheme="minorHAnsi" w:hAnsiTheme="minorHAnsi"/>
          <w:color w:val="3B3B3B"/>
          <w:sz w:val="28"/>
          <w:szCs w:val="28"/>
        </w:rPr>
        <w:t xml:space="preserve"> 3,16).</w:t>
      </w:r>
    </w:p>
    <w:p w:rsidR="002131E8" w:rsidRDefault="002131E8"/>
    <w:sectPr w:rsidR="002131E8" w:rsidSect="002131E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46D18"/>
    <w:rsid w:val="002131E8"/>
    <w:rsid w:val="00546D18"/>
    <w:rsid w:val="00A67BD9"/>
    <w:rsid w:val="00E125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31E8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46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Forte">
    <w:name w:val="Strong"/>
    <w:basedOn w:val="Tipodeletrapredefinidodopargrafo"/>
    <w:uiPriority w:val="22"/>
    <w:qFormat/>
    <w:rsid w:val="00546D18"/>
    <w:rPr>
      <w:b/>
      <w:bCs/>
    </w:rPr>
  </w:style>
  <w:style w:type="character" w:customStyle="1" w:styleId="apple-converted-space">
    <w:name w:val="apple-converted-space"/>
    <w:basedOn w:val="Tipodeletrapredefinidodopargrafo"/>
    <w:rsid w:val="00546D18"/>
  </w:style>
  <w:style w:type="character" w:styleId="nfase">
    <w:name w:val="Emphasis"/>
    <w:basedOn w:val="Tipodeletrapredefinidodopargrafo"/>
    <w:uiPriority w:val="20"/>
    <w:qFormat/>
    <w:rsid w:val="00546D18"/>
    <w:rPr>
      <w:i/>
      <w:iCs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E12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E125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805</Words>
  <Characters>4351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5146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2</cp:revision>
  <dcterms:created xsi:type="dcterms:W3CDTF">2014-12-01T21:07:00Z</dcterms:created>
  <dcterms:modified xsi:type="dcterms:W3CDTF">2014-12-01T21:15:00Z</dcterms:modified>
</cp:coreProperties>
</file>