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jc w:val="center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ANGELUS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br/>
      </w:r>
      <w:r w:rsidRPr="008E5A4A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Praça São Pedro – Vaticano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br/>
      </w:r>
      <w:r w:rsidRPr="008E5A4A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Domingo, 1º de </w:t>
      </w:r>
      <w:proofErr w:type="spellStart"/>
      <w:r w:rsidRPr="008E5A4A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fevereiro</w:t>
      </w:r>
      <w:proofErr w:type="spellEnd"/>
      <w:r w:rsidRPr="008E5A4A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 de 2015</w:t>
      </w:r>
    </w:p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textAlignment w:val="baseline"/>
        <w:rPr>
          <w:rStyle w:val="nfas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</w:p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textAlignment w:val="baseline"/>
        <w:rPr>
          <w:rFonts w:asciiTheme="minorHAnsi" w:hAnsiTheme="minorHAnsi" w:cs="Helvetica"/>
          <w:b/>
          <w:i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b/>
          <w:i/>
          <w:color w:val="3B3B3B"/>
          <w:sz w:val="28"/>
          <w:szCs w:val="28"/>
        </w:rPr>
        <w:t>Primado da Palavra de Deus:</w:t>
      </w:r>
    </w:p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ind w:firstLine="708"/>
        <w:textAlignment w:val="baseline"/>
        <w:rPr>
          <w:rStyle w:val="nfase"/>
          <w:rFonts w:asciiTheme="minorHAnsi" w:hAnsiTheme="minorHAnsi" w:cs="Helvetica"/>
          <w:b/>
          <w:i w:val="0"/>
          <w:color w:val="3B3B3B"/>
          <w:sz w:val="28"/>
          <w:szCs w:val="28"/>
          <w:bdr w:val="none" w:sz="0" w:space="0" w:color="auto" w:frame="1"/>
        </w:rPr>
      </w:pPr>
      <w:r w:rsidRPr="008E5A4A">
        <w:rPr>
          <w:rFonts w:asciiTheme="minorHAnsi" w:hAnsiTheme="minorHAnsi" w:cs="Helvetica"/>
          <w:b/>
          <w:i/>
          <w:color w:val="3B3B3B"/>
          <w:sz w:val="28"/>
          <w:szCs w:val="28"/>
        </w:rPr>
        <w:t xml:space="preserve"> Palavra a escutar, Palavra a acolher, Palavra a anunciar</w:t>
      </w:r>
    </w:p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</w:p>
    <w:p w:rsidR="00925A40" w:rsidRPr="008E5A4A" w:rsidRDefault="00925A40" w:rsidP="00925A40">
      <w:pPr>
        <w:pStyle w:val="NormalWeb"/>
        <w:spacing w:before="0" w:beforeAutospacing="0" w:after="0" w:afterAutospacing="0" w:line="335" w:lineRule="atLeast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t>Queridos irmãos e irmãs, bom dia!</w:t>
      </w:r>
    </w:p>
    <w:p w:rsidR="00925A40" w:rsidRPr="008E5A4A" w:rsidRDefault="00931A97" w:rsidP="00925A40">
      <w:pPr>
        <w:pStyle w:val="NormalWeb"/>
        <w:spacing w:before="0" w:beforeAutospacing="0" w:after="335" w:afterAutospacing="0" w:line="335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O </w:t>
      </w:r>
      <w:r w:rsidR="008E5A4A">
        <w:rPr>
          <w:rFonts w:asciiTheme="minorHAnsi" w:hAnsiTheme="minorHAnsi" w:cs="Helvetica"/>
          <w:color w:val="3B3B3B"/>
          <w:sz w:val="28"/>
          <w:szCs w:val="28"/>
        </w:rPr>
        <w:t>evangélico deste domingo (</w:t>
      </w:r>
      <w:proofErr w:type="spellStart"/>
      <w:r w:rsidR="00925A40" w:rsidRPr="008E5A4A">
        <w:rPr>
          <w:rFonts w:asciiTheme="minorHAnsi" w:hAnsiTheme="minorHAnsi" w:cs="Helvetica"/>
          <w:color w:val="3B3B3B"/>
          <w:sz w:val="28"/>
          <w:szCs w:val="28"/>
        </w:rPr>
        <w:t>Mc</w:t>
      </w:r>
      <w:proofErr w:type="spellEnd"/>
      <w:r w:rsidR="00925A40" w:rsidRPr="008E5A4A">
        <w:rPr>
          <w:rFonts w:asciiTheme="minorHAnsi" w:hAnsiTheme="minorHAnsi" w:cs="Helvetica"/>
          <w:color w:val="3B3B3B"/>
          <w:sz w:val="28"/>
          <w:szCs w:val="28"/>
        </w:rPr>
        <w:t xml:space="preserve"> 1, 21-28) apresenta Jesus que, com a sua pequena comunidade de discípulos, entra em Cafarnaum, a cidade onde vivia Pedro e que naqueles tempos era a maior da Galileia. E Jesus entra naquela cidade.</w:t>
      </w:r>
    </w:p>
    <w:p w:rsidR="00925A40" w:rsidRPr="008E5A4A" w:rsidRDefault="00925A40" w:rsidP="00925A40">
      <w:pPr>
        <w:pStyle w:val="NormalWeb"/>
        <w:spacing w:before="0" w:beforeAutospacing="0" w:after="335" w:afterAutospacing="0" w:line="335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t>O Evangelista Marcos conta que Jesus, sendo aquele dia um sáb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ado, foi à sinagoga e pôs-se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a ensinar (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cfr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v. 21). Isto faz pensar no primado da Palavra de Deus, Palavra a escutar, Palavra a acolher, Palavra a anunciar. Chegando a Cafarnaum, Jesus não adia o anúncio do Evangelho, não pensa na sistematização logística, certamente necessária, da sua pequena comunidade, não perde tempo com a organização. A sua pr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eocupação principal é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comunicar a Palavra de Deus com a força do Espírito Santo. E o povo na sinagoga fica admirado, porque Jesus “ensinava como quem tem autoridade, não como os mestres da Lei.” (v. 22).</w:t>
      </w:r>
    </w:p>
    <w:p w:rsidR="00925A40" w:rsidRPr="008E5A4A" w:rsidRDefault="00925A40" w:rsidP="00925A40">
      <w:pPr>
        <w:pStyle w:val="NormalWeb"/>
        <w:spacing w:before="0" w:beforeAutospacing="0" w:after="335" w:afterAutospacing="0" w:line="335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O que significa “com autoridade”? Quer dizer que nas palavras humanas de Jesus se sentia toda a força da Palavra de Deus, sentia-se a autoridade própria de Deus, inspirador das Sagradas Escrituras. E uma das características da Palavra de Deus é que 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ela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realiza aquilo que diz. Porque a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 Palavra de Deus corresponde à S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ua vontade. 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N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ós, muitas vezes, pronunciamos palavras vazias, sem raiz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palavras supérfluas, palavras que não correspondem à verdade. Em vez disso, a Palavra de Deus correspo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nde à verdade, é unidade com a S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ua vontade e realiza aquilo que diz. De fa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c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to, Jesus, depois de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 ter pregado, demonstra logo a S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ua autoridade libertando um homem, presente na sinagoga, que estava possuído pelo demónio (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cfr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Mc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1, 23-26). 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A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autoridade divina de Cristo tinha suscitado a 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reação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de 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satanás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>, escondido naquele homem; Jesus, por sua vez, logo reconhece a voz do maligno e “o intimou: ‘Cala-te e sai dele!’” (v. 25). Com a força somente da Sua Palavra, Jesus liberta a pessoa do maligno. E uma vez mais os presentes ficam admirados: “Ele manda até nos espíritos maus, e eles obedecem!” (v. 27). A Palavra de Deus cria em nós o assombro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>, p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ossui a força de nos maravilhar.</w:t>
      </w:r>
    </w:p>
    <w:p w:rsidR="00925A40" w:rsidRPr="008E5A4A" w:rsidRDefault="00925A40" w:rsidP="00925A40">
      <w:pPr>
        <w:pStyle w:val="NormalWeb"/>
        <w:spacing w:before="0" w:beforeAutospacing="0" w:after="335" w:afterAutospacing="0" w:line="335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lastRenderedPageBreak/>
        <w:t xml:space="preserve">O Evangelho é Palavra de Vida: não oprime as pessoas, ao contrário, liberta quantos são escravos de tantos maus espíritos deste mundo: o espírito da vaidade, o apego ao dinheiro, o orgulho, a sensualidade… O Evangelho muda o coração, muda a vida, transforma as inclinações para o mal em propósitos de bem. O Evangelho é capaz de mudar as pessoas! Portanto, é tarefa dos cristãos difundir por toda a parte a força redentora, tornando-se missionários e arautos da Palavra de Deus. Sugere </w:t>
      </w:r>
      <w:proofErr w:type="gramStart"/>
      <w:r w:rsidRPr="008E5A4A">
        <w:rPr>
          <w:rFonts w:asciiTheme="minorHAnsi" w:hAnsiTheme="minorHAnsi" w:cs="Helvetica"/>
          <w:color w:val="3B3B3B"/>
          <w:sz w:val="28"/>
          <w:szCs w:val="28"/>
        </w:rPr>
        <w:t>isso</w:t>
      </w:r>
      <w:proofErr w:type="gram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também </w:t>
      </w:r>
      <w:proofErr w:type="gramStart"/>
      <w:r w:rsidRPr="008E5A4A">
        <w:rPr>
          <w:rFonts w:asciiTheme="minorHAnsi" w:hAnsiTheme="minorHAnsi" w:cs="Helvetica"/>
          <w:color w:val="3B3B3B"/>
          <w:sz w:val="28"/>
          <w:szCs w:val="28"/>
        </w:rPr>
        <w:t>o</w:t>
      </w:r>
      <w:proofErr w:type="gram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mesmo trecho do dia que se conclui com uma abertura missionária e diz assim: “E a fama de Jesus logo se espalhou por toda a parte, em toda a região da Galileia” (v. 28). A nova doutrina ensinada com autoridade por Jesus é aquela que a Igreja leva</w:t>
      </w:r>
      <w:r w:rsidR="00931A97" w:rsidRPr="008E5A4A">
        <w:rPr>
          <w:rFonts w:asciiTheme="minorHAnsi" w:hAnsiTheme="minorHAnsi" w:cs="Helvetica"/>
          <w:color w:val="3B3B3B"/>
          <w:sz w:val="28"/>
          <w:szCs w:val="28"/>
        </w:rPr>
        <w:t xml:space="preserve"> ao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 xml:space="preserve"> mundo, juntamente com os sinais eficazes da S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ua presença: o ensinamento com autoridade e a </w:t>
      </w:r>
      <w:proofErr w:type="spellStart"/>
      <w:r w:rsidRPr="008E5A4A">
        <w:rPr>
          <w:rFonts w:asciiTheme="minorHAnsi" w:hAnsiTheme="minorHAnsi" w:cs="Helvetica"/>
          <w:color w:val="3B3B3B"/>
          <w:sz w:val="28"/>
          <w:szCs w:val="28"/>
        </w:rPr>
        <w:t>ação</w:t>
      </w:r>
      <w:proofErr w:type="spellEnd"/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libertadora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 xml:space="preserve"> do Filho de Deus tornam-se as Palavras de Salvação e os gestos de Amor da Igreja M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issionária. Lembrem-se sempre que o Evangelho tem a força de mudar a vida! Não se esq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 xml:space="preserve">ueçam disso. Essa é a Boa Nova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que nos transforma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somente quando nós nos deixamos transformar por ela. Eis porque sempre 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 xml:space="preserve">vos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peço 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 xml:space="preserve">que 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tenham um conta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c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to 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quotidiano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com o Evangelho, que o leiam todos os dias, um trecho, uma passagem, que o me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ditem e também o levem convosco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 xml:space="preserve"> para ond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e forem: no bolso, na bolsa…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para se alim</w:t>
      </w:r>
      <w:r w:rsidR="008E5A4A" w:rsidRPr="008E5A4A">
        <w:rPr>
          <w:rFonts w:asciiTheme="minorHAnsi" w:hAnsiTheme="minorHAnsi" w:cs="Helvetica"/>
          <w:color w:val="3B3B3B"/>
          <w:sz w:val="28"/>
          <w:szCs w:val="28"/>
        </w:rPr>
        <w:t>entarem todos os dias com esta F</w:t>
      </w:r>
      <w:r w:rsidRPr="008E5A4A">
        <w:rPr>
          <w:rFonts w:asciiTheme="minorHAnsi" w:hAnsiTheme="minorHAnsi" w:cs="Helvetica"/>
          <w:color w:val="3B3B3B"/>
          <w:sz w:val="28"/>
          <w:szCs w:val="28"/>
        </w:rPr>
        <w:t>onte inexaurível de salvação. Não se esqueçam! Leiam um trecho do Evangelho todos os dias. É a força que nos muda, que nos transforma: muda a vida, muda o coração.</w:t>
      </w:r>
    </w:p>
    <w:p w:rsidR="00925A40" w:rsidRPr="008E5A4A" w:rsidRDefault="00925A40" w:rsidP="00925A40">
      <w:pPr>
        <w:pStyle w:val="NormalWeb"/>
        <w:spacing w:before="0" w:beforeAutospacing="0" w:after="335" w:afterAutospacing="0" w:line="335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E5A4A">
        <w:rPr>
          <w:rFonts w:asciiTheme="minorHAnsi" w:hAnsiTheme="minorHAnsi" w:cs="Helvetica"/>
          <w:color w:val="3B3B3B"/>
          <w:sz w:val="28"/>
          <w:szCs w:val="28"/>
        </w:rPr>
        <w:t>Invoquemos a materna intercessão da Virgem Maria, Aquela que acolheu a Palavra e a gerou para o mundo, para todos os homens. Que ela nos ensine a sermos ouvintes assíduos e anunciadores do Evangelho de Jesus.</w:t>
      </w:r>
    </w:p>
    <w:p w:rsidR="00BF2B00" w:rsidRPr="008E5A4A" w:rsidRDefault="00BF2B00">
      <w:pPr>
        <w:rPr>
          <w:sz w:val="28"/>
          <w:szCs w:val="28"/>
        </w:rPr>
      </w:pPr>
    </w:p>
    <w:sectPr w:rsidR="00BF2B00" w:rsidRPr="008E5A4A" w:rsidSect="00BF2B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5A40"/>
    <w:rsid w:val="008E5A4A"/>
    <w:rsid w:val="00925A40"/>
    <w:rsid w:val="00931A97"/>
    <w:rsid w:val="00BF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B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5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925A40"/>
    <w:rPr>
      <w:b/>
      <w:bCs/>
    </w:rPr>
  </w:style>
  <w:style w:type="character" w:styleId="nfase">
    <w:name w:val="Emphasis"/>
    <w:basedOn w:val="Tipodeletrapredefinidodopargrafo"/>
    <w:uiPriority w:val="20"/>
    <w:qFormat/>
    <w:rsid w:val="00925A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618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2015-02-02T15:46:00Z</dcterms:created>
  <dcterms:modified xsi:type="dcterms:W3CDTF">2015-02-02T16:00:00Z</dcterms:modified>
</cp:coreProperties>
</file>