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6A" w:rsidRDefault="00B6096A" w:rsidP="00B6096A">
      <w:pPr>
        <w:spacing w:after="0" w:line="24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DIA CATEQUÍSTICO DIOCESANO</w:t>
      </w:r>
    </w:p>
    <w:p w:rsidR="00B34AE1" w:rsidRPr="00B6096A" w:rsidRDefault="00B6096A" w:rsidP="00B6096A">
      <w:pPr>
        <w:spacing w:after="0" w:line="24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 xml:space="preserve">PARQUE DO MANDANELHO – </w:t>
      </w:r>
      <w:r w:rsidR="00A0428B" w:rsidRPr="00B6096A">
        <w:rPr>
          <w:rFonts w:asciiTheme="majorHAnsi" w:hAnsiTheme="majorHAnsi"/>
          <w:b/>
          <w:sz w:val="32"/>
        </w:rPr>
        <w:t>OLIVEIRA DO HOSPITAL</w:t>
      </w:r>
    </w:p>
    <w:p w:rsidR="00A0428B" w:rsidRPr="00B6096A" w:rsidRDefault="00A0428B" w:rsidP="00B6096A">
      <w:pPr>
        <w:spacing w:after="0" w:line="240" w:lineRule="auto"/>
        <w:jc w:val="center"/>
        <w:rPr>
          <w:rFonts w:asciiTheme="majorHAnsi" w:hAnsiTheme="majorHAnsi"/>
          <w:b/>
          <w:sz w:val="32"/>
        </w:rPr>
      </w:pPr>
      <w:r w:rsidRPr="00B6096A">
        <w:rPr>
          <w:rFonts w:asciiTheme="majorHAnsi" w:hAnsiTheme="majorHAnsi"/>
          <w:b/>
          <w:sz w:val="32"/>
        </w:rPr>
        <w:t>29 DE MAIO DE 2011</w:t>
      </w:r>
    </w:p>
    <w:p w:rsidR="00B6096A" w:rsidRDefault="00B6096A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6096A" w:rsidRPr="00B6096A" w:rsidRDefault="00B6096A" w:rsidP="00B6096A">
      <w:pPr>
        <w:spacing w:after="0" w:line="240" w:lineRule="auto"/>
        <w:jc w:val="center"/>
        <w:rPr>
          <w:rFonts w:ascii="Arno Pro Light Display" w:hAnsi="Arno Pro Light Display"/>
          <w:b/>
          <w:i/>
          <w:sz w:val="72"/>
        </w:rPr>
      </w:pPr>
      <w:r w:rsidRPr="00B6096A">
        <w:rPr>
          <w:rFonts w:ascii="Arno Pro Light Display" w:hAnsi="Arno Pro Light Display"/>
          <w:b/>
          <w:i/>
          <w:sz w:val="72"/>
        </w:rPr>
        <w:t>A Palavra de Deus é viva e dá Vida!</w:t>
      </w:r>
    </w:p>
    <w:p w:rsidR="00A0428B" w:rsidRDefault="00A0428B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6096A" w:rsidRPr="00B6096A" w:rsidRDefault="00B6096A" w:rsidP="00B6096A">
      <w:pPr>
        <w:spacing w:after="0" w:line="240" w:lineRule="auto"/>
        <w:jc w:val="right"/>
        <w:rPr>
          <w:rFonts w:asciiTheme="majorHAnsi" w:hAnsiTheme="majorHAnsi"/>
          <w:i/>
          <w:sz w:val="28"/>
        </w:rPr>
      </w:pPr>
      <w:r w:rsidRPr="00B6096A">
        <w:rPr>
          <w:rFonts w:asciiTheme="majorHAnsi" w:hAnsiTheme="majorHAnsi"/>
          <w:i/>
          <w:sz w:val="28"/>
        </w:rPr>
        <w:t>PROGRAMA DO DIA</w:t>
      </w:r>
    </w:p>
    <w:p w:rsidR="00B6096A" w:rsidRDefault="00B13F0C" w:rsidP="00B6096A">
      <w:pPr>
        <w:spacing w:after="0" w:line="240" w:lineRule="auto"/>
        <w:rPr>
          <w:rFonts w:asciiTheme="majorHAnsi" w:hAnsiTheme="majorHAnsi"/>
          <w:sz w:val="24"/>
        </w:rPr>
      </w:pPr>
      <w:r w:rsidRPr="00B6096A">
        <w:rPr>
          <w:rFonts w:asciiTheme="majorHAnsi" w:hAnsiTheme="majorHAnsi"/>
          <w:sz w:val="24"/>
        </w:rPr>
        <w:t xml:space="preserve">10:00 horas – </w:t>
      </w:r>
      <w:r w:rsidRPr="00B6096A">
        <w:rPr>
          <w:rFonts w:asciiTheme="majorHAnsi" w:hAnsiTheme="majorHAnsi"/>
          <w:b/>
          <w:sz w:val="24"/>
        </w:rPr>
        <w:t>Acolhimento</w:t>
      </w:r>
      <w:r w:rsidRPr="00B6096A">
        <w:rPr>
          <w:rFonts w:asciiTheme="majorHAnsi" w:hAnsiTheme="majorHAnsi"/>
          <w:sz w:val="24"/>
        </w:rPr>
        <w:t xml:space="preserve"> </w:t>
      </w:r>
    </w:p>
    <w:p w:rsidR="00A0428B" w:rsidRPr="008C47CB" w:rsidRDefault="00B6096A" w:rsidP="008C47CB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i/>
          <w:sz w:val="24"/>
        </w:rPr>
      </w:pPr>
      <w:r w:rsidRPr="008C47CB">
        <w:rPr>
          <w:rFonts w:asciiTheme="majorHAnsi" w:hAnsiTheme="majorHAnsi"/>
          <w:i/>
          <w:sz w:val="24"/>
        </w:rPr>
        <w:t xml:space="preserve">O local de concentração é à entrada do Parque do </w:t>
      </w:r>
      <w:proofErr w:type="spellStart"/>
      <w:r w:rsidRPr="008C47CB">
        <w:rPr>
          <w:rFonts w:asciiTheme="majorHAnsi" w:hAnsiTheme="majorHAnsi"/>
          <w:i/>
          <w:sz w:val="24"/>
        </w:rPr>
        <w:t>Mandanelho</w:t>
      </w:r>
      <w:proofErr w:type="spellEnd"/>
      <w:r w:rsidRPr="008C47CB">
        <w:rPr>
          <w:rFonts w:asciiTheme="majorHAnsi" w:hAnsiTheme="majorHAnsi"/>
          <w:i/>
          <w:sz w:val="24"/>
        </w:rPr>
        <w:t>.</w:t>
      </w:r>
      <w:r w:rsidR="00B13F0C" w:rsidRPr="008C47CB">
        <w:rPr>
          <w:rFonts w:asciiTheme="majorHAnsi" w:hAnsiTheme="majorHAnsi"/>
          <w:i/>
          <w:sz w:val="24"/>
        </w:rPr>
        <w:t xml:space="preserve"> As crianças serão deixadas </w:t>
      </w:r>
      <w:r w:rsidRPr="008C47CB">
        <w:rPr>
          <w:rFonts w:asciiTheme="majorHAnsi" w:hAnsiTheme="majorHAnsi"/>
          <w:i/>
          <w:sz w:val="24"/>
        </w:rPr>
        <w:t>aí, junto dos Catequistas/M</w:t>
      </w:r>
      <w:r w:rsidR="00B13F0C" w:rsidRPr="008C47CB">
        <w:rPr>
          <w:rFonts w:asciiTheme="majorHAnsi" w:hAnsiTheme="majorHAnsi"/>
          <w:i/>
          <w:sz w:val="24"/>
        </w:rPr>
        <w:t>onitores</w:t>
      </w:r>
      <w:r w:rsidRPr="008C47CB">
        <w:rPr>
          <w:rFonts w:asciiTheme="majorHAnsi" w:hAnsiTheme="majorHAnsi"/>
          <w:i/>
          <w:sz w:val="24"/>
        </w:rPr>
        <w:t>,</w:t>
      </w:r>
      <w:r w:rsidR="00B13F0C" w:rsidRPr="008C47CB">
        <w:rPr>
          <w:rFonts w:asciiTheme="majorHAnsi" w:hAnsiTheme="majorHAnsi"/>
          <w:i/>
          <w:sz w:val="24"/>
        </w:rPr>
        <w:t xml:space="preserve"> e os pais, padrinhos e restantes catequistas dirigem-se para o Salão dos </w:t>
      </w:r>
      <w:r w:rsidRPr="008C47CB">
        <w:rPr>
          <w:rFonts w:asciiTheme="majorHAnsi" w:hAnsiTheme="majorHAnsi"/>
          <w:i/>
          <w:sz w:val="24"/>
        </w:rPr>
        <w:t>Bombeiros</w:t>
      </w:r>
      <w:r w:rsidR="00B13F0C" w:rsidRPr="008C47CB">
        <w:rPr>
          <w:rFonts w:asciiTheme="majorHAnsi" w:hAnsiTheme="majorHAnsi"/>
          <w:i/>
          <w:sz w:val="24"/>
        </w:rPr>
        <w:t>.</w:t>
      </w:r>
      <w:r w:rsidRPr="008C47CB">
        <w:rPr>
          <w:rFonts w:asciiTheme="majorHAnsi" w:hAnsiTheme="majorHAnsi"/>
          <w:i/>
          <w:sz w:val="24"/>
        </w:rPr>
        <w:t xml:space="preserve"> Durante este tempo, decorrerá a distribuição de material (as camisolas e outro material.</w:t>
      </w:r>
    </w:p>
    <w:p w:rsidR="00B6096A" w:rsidRDefault="00B6096A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6096A" w:rsidRDefault="00B13F0C" w:rsidP="00B6096A">
      <w:pPr>
        <w:spacing w:after="0" w:line="240" w:lineRule="auto"/>
        <w:rPr>
          <w:rFonts w:asciiTheme="majorHAnsi" w:hAnsiTheme="majorHAnsi"/>
          <w:sz w:val="24"/>
        </w:rPr>
      </w:pPr>
      <w:r w:rsidRPr="00B6096A">
        <w:rPr>
          <w:rFonts w:asciiTheme="majorHAnsi" w:hAnsiTheme="majorHAnsi"/>
          <w:sz w:val="24"/>
        </w:rPr>
        <w:t xml:space="preserve">10:30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="00B6096A" w:rsidRPr="00B6096A">
        <w:rPr>
          <w:rFonts w:asciiTheme="majorHAnsi" w:hAnsiTheme="majorHAnsi"/>
          <w:b/>
          <w:sz w:val="24"/>
        </w:rPr>
        <w:t>Actividades</w:t>
      </w:r>
    </w:p>
    <w:p w:rsidR="008C47CB" w:rsidRPr="008C47CB" w:rsidRDefault="00B13F0C" w:rsidP="008C47CB">
      <w:pPr>
        <w:pStyle w:val="Default"/>
        <w:numPr>
          <w:ilvl w:val="0"/>
          <w:numId w:val="1"/>
        </w:numPr>
        <w:jc w:val="both"/>
        <w:rPr>
          <w:rFonts w:asciiTheme="majorHAnsi" w:hAnsiTheme="majorHAnsi"/>
          <w:i/>
        </w:rPr>
      </w:pPr>
      <w:r w:rsidRPr="008C47CB">
        <w:rPr>
          <w:rFonts w:asciiTheme="majorHAnsi" w:hAnsiTheme="majorHAnsi"/>
          <w:i/>
        </w:rPr>
        <w:t>No Salão dos Bombeiros</w:t>
      </w:r>
      <w:r w:rsidR="00B6096A" w:rsidRPr="008C47CB">
        <w:rPr>
          <w:rFonts w:asciiTheme="majorHAnsi" w:hAnsiTheme="majorHAnsi"/>
          <w:i/>
        </w:rPr>
        <w:t>, inicia-se a Acção de F</w:t>
      </w:r>
      <w:r w:rsidRPr="008C47CB">
        <w:rPr>
          <w:rFonts w:asciiTheme="majorHAnsi" w:hAnsiTheme="majorHAnsi"/>
          <w:i/>
        </w:rPr>
        <w:t>ormação</w:t>
      </w:r>
      <w:r w:rsidR="00B6096A" w:rsidRPr="008C47CB">
        <w:rPr>
          <w:rFonts w:asciiTheme="majorHAnsi" w:hAnsiTheme="majorHAnsi"/>
          <w:i/>
        </w:rPr>
        <w:t xml:space="preserve">/sensibilização sobre o tema: </w:t>
      </w:r>
      <w:r w:rsidR="008C47CB" w:rsidRPr="008C47CB">
        <w:rPr>
          <w:rFonts w:asciiTheme="majorHAnsi" w:hAnsiTheme="majorHAnsi"/>
          <w:i/>
        </w:rPr>
        <w:t>«</w:t>
      </w:r>
      <w:r w:rsidR="008C47CB" w:rsidRPr="008C47CB">
        <w:rPr>
          <w:rFonts w:asciiTheme="majorHAnsi" w:hAnsiTheme="majorHAnsi"/>
          <w:i/>
          <w:u w:val="single"/>
        </w:rPr>
        <w:t>Comunicar a Palavra, com Vida, para que dê vida</w:t>
      </w:r>
      <w:r w:rsidR="008C47CB" w:rsidRPr="008C47CB">
        <w:rPr>
          <w:rFonts w:asciiTheme="majorHAnsi" w:hAnsiTheme="majorHAnsi"/>
          <w:i/>
        </w:rPr>
        <w:t>», destinada a</w:t>
      </w:r>
      <w:r w:rsidRPr="008C47CB">
        <w:rPr>
          <w:rFonts w:asciiTheme="majorHAnsi" w:hAnsiTheme="majorHAnsi"/>
          <w:i/>
        </w:rPr>
        <w:t xml:space="preserve">os </w:t>
      </w:r>
      <w:r w:rsidR="008C47CB" w:rsidRPr="008C47CB">
        <w:rPr>
          <w:rFonts w:asciiTheme="majorHAnsi" w:hAnsiTheme="majorHAnsi"/>
          <w:i/>
        </w:rPr>
        <w:t>pais, padrinhos e catequistas. Farão as suas intervenções</w:t>
      </w:r>
      <w:r w:rsidRPr="008C47CB">
        <w:rPr>
          <w:rFonts w:asciiTheme="majorHAnsi" w:hAnsiTheme="majorHAnsi"/>
          <w:i/>
        </w:rPr>
        <w:t xml:space="preserve"> </w:t>
      </w:r>
      <w:r w:rsidR="008C47CB" w:rsidRPr="008C47CB">
        <w:rPr>
          <w:rFonts w:asciiTheme="majorHAnsi" w:hAnsiTheme="majorHAnsi"/>
          <w:i/>
        </w:rPr>
        <w:t xml:space="preserve">P. Manuel </w:t>
      </w:r>
      <w:proofErr w:type="spellStart"/>
      <w:r w:rsidR="008C47CB" w:rsidRPr="008C47CB">
        <w:rPr>
          <w:rFonts w:asciiTheme="majorHAnsi" w:hAnsiTheme="majorHAnsi"/>
          <w:i/>
        </w:rPr>
        <w:t>Carvalheiro</w:t>
      </w:r>
      <w:proofErr w:type="spellEnd"/>
      <w:r w:rsidR="008C47CB" w:rsidRPr="008C47CB">
        <w:rPr>
          <w:rFonts w:asciiTheme="majorHAnsi" w:hAnsiTheme="majorHAnsi"/>
          <w:i/>
        </w:rPr>
        <w:t xml:space="preserve">, Sr. </w:t>
      </w:r>
      <w:r w:rsidRPr="008C47CB">
        <w:rPr>
          <w:rFonts w:asciiTheme="majorHAnsi" w:hAnsiTheme="majorHAnsi"/>
          <w:i/>
        </w:rPr>
        <w:t xml:space="preserve">António Sala, </w:t>
      </w:r>
      <w:r w:rsidR="008C47CB" w:rsidRPr="008C47CB">
        <w:rPr>
          <w:rFonts w:asciiTheme="majorHAnsi" w:hAnsiTheme="majorHAnsi"/>
          <w:i/>
        </w:rPr>
        <w:t xml:space="preserve">Sr. </w:t>
      </w:r>
      <w:r w:rsidRPr="008C47CB">
        <w:rPr>
          <w:rFonts w:asciiTheme="majorHAnsi" w:hAnsiTheme="majorHAnsi"/>
          <w:i/>
        </w:rPr>
        <w:t xml:space="preserve">Hélder Reis. </w:t>
      </w:r>
      <w:r w:rsidR="008C47CB" w:rsidRPr="008C47CB">
        <w:rPr>
          <w:rFonts w:asciiTheme="majorHAnsi" w:hAnsiTheme="majorHAnsi"/>
          <w:i/>
        </w:rPr>
        <w:t>No final, haverá a apresentação do livro de contos infantis da autoria de Hélder Reis e terminará com uma canção de António Sala.</w:t>
      </w:r>
    </w:p>
    <w:p w:rsidR="00B13F0C" w:rsidRPr="008C47CB" w:rsidRDefault="00B13F0C" w:rsidP="008C47CB">
      <w:pPr>
        <w:pStyle w:val="Default"/>
        <w:numPr>
          <w:ilvl w:val="0"/>
          <w:numId w:val="1"/>
        </w:numPr>
        <w:jc w:val="both"/>
        <w:rPr>
          <w:rFonts w:asciiTheme="majorHAnsi" w:hAnsiTheme="majorHAnsi"/>
          <w:i/>
        </w:rPr>
      </w:pPr>
      <w:r w:rsidRPr="008C47CB">
        <w:rPr>
          <w:rFonts w:asciiTheme="majorHAnsi" w:hAnsiTheme="majorHAnsi"/>
          <w:i/>
        </w:rPr>
        <w:t xml:space="preserve">No Parque do </w:t>
      </w:r>
      <w:proofErr w:type="spellStart"/>
      <w:r w:rsidRPr="008C47CB">
        <w:rPr>
          <w:rFonts w:asciiTheme="majorHAnsi" w:hAnsiTheme="majorHAnsi"/>
          <w:i/>
        </w:rPr>
        <w:t>Mandanelho</w:t>
      </w:r>
      <w:proofErr w:type="spellEnd"/>
      <w:r w:rsidRPr="008C47CB">
        <w:rPr>
          <w:rFonts w:asciiTheme="majorHAnsi" w:hAnsiTheme="majorHAnsi"/>
          <w:i/>
        </w:rPr>
        <w:t xml:space="preserve">, </w:t>
      </w:r>
      <w:r w:rsidR="008C47CB" w:rsidRPr="008C47CB">
        <w:rPr>
          <w:rFonts w:asciiTheme="majorHAnsi" w:hAnsiTheme="majorHAnsi"/>
          <w:i/>
        </w:rPr>
        <w:t xml:space="preserve">sob a orientação dos Catequistas/monitores e dos elementos do CNE; </w:t>
      </w:r>
      <w:r w:rsidRPr="008C47CB">
        <w:rPr>
          <w:rFonts w:asciiTheme="majorHAnsi" w:hAnsiTheme="majorHAnsi"/>
          <w:i/>
        </w:rPr>
        <w:t>as crianças</w:t>
      </w:r>
      <w:r w:rsidR="008C47CB" w:rsidRPr="008C47CB">
        <w:rPr>
          <w:rFonts w:asciiTheme="majorHAnsi" w:hAnsiTheme="majorHAnsi"/>
          <w:i/>
        </w:rPr>
        <w:t>, distribuídas por equipas,</w:t>
      </w:r>
      <w:r w:rsidRPr="008C47CB">
        <w:rPr>
          <w:rFonts w:asciiTheme="majorHAnsi" w:hAnsiTheme="majorHAnsi"/>
          <w:i/>
        </w:rPr>
        <w:t xml:space="preserve"> iniciam um jo</w:t>
      </w:r>
      <w:r w:rsidR="008C47CB" w:rsidRPr="008C47CB">
        <w:rPr>
          <w:rFonts w:asciiTheme="majorHAnsi" w:hAnsiTheme="majorHAnsi"/>
          <w:i/>
        </w:rPr>
        <w:t>go catequético, durante toda a manhã, subordinado ao tema: «</w:t>
      </w:r>
      <w:r w:rsidR="008C47CB" w:rsidRPr="008C47CB">
        <w:rPr>
          <w:rFonts w:asciiTheme="majorHAnsi" w:hAnsiTheme="majorHAnsi"/>
          <w:i/>
          <w:u w:val="single"/>
        </w:rPr>
        <w:t>A alegria de descobrir a Palavra Viva</w:t>
      </w:r>
      <w:r w:rsidR="008C47CB" w:rsidRPr="008C47CB">
        <w:rPr>
          <w:rFonts w:asciiTheme="majorHAnsi" w:hAnsiTheme="majorHAnsi"/>
          <w:i/>
        </w:rPr>
        <w:t>».</w:t>
      </w:r>
    </w:p>
    <w:p w:rsidR="00B6096A" w:rsidRDefault="00B6096A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8C47CB" w:rsidRDefault="00B13F0C" w:rsidP="00B6096A">
      <w:pPr>
        <w:spacing w:after="0" w:line="240" w:lineRule="auto"/>
        <w:rPr>
          <w:rFonts w:asciiTheme="majorHAnsi" w:hAnsiTheme="majorHAnsi"/>
          <w:sz w:val="24"/>
        </w:rPr>
      </w:pPr>
      <w:r w:rsidRPr="00B6096A">
        <w:rPr>
          <w:rFonts w:asciiTheme="majorHAnsi" w:hAnsiTheme="majorHAnsi"/>
          <w:sz w:val="24"/>
        </w:rPr>
        <w:t xml:space="preserve">12:30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Pr="00B6096A">
        <w:rPr>
          <w:rFonts w:asciiTheme="majorHAnsi" w:hAnsiTheme="majorHAnsi"/>
          <w:b/>
          <w:sz w:val="24"/>
        </w:rPr>
        <w:t xml:space="preserve">Almoço </w:t>
      </w:r>
    </w:p>
    <w:p w:rsidR="00B13F0C" w:rsidRPr="008C47CB" w:rsidRDefault="00B13F0C" w:rsidP="008C47C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/>
          <w:i/>
          <w:sz w:val="24"/>
        </w:rPr>
      </w:pPr>
      <w:r w:rsidRPr="008C47CB">
        <w:rPr>
          <w:rFonts w:asciiTheme="majorHAnsi" w:hAnsiTheme="majorHAnsi"/>
          <w:i/>
          <w:sz w:val="24"/>
        </w:rPr>
        <w:t xml:space="preserve">Concentração </w:t>
      </w:r>
      <w:r w:rsidR="008C47CB" w:rsidRPr="008C47CB">
        <w:rPr>
          <w:rFonts w:asciiTheme="majorHAnsi" w:hAnsiTheme="majorHAnsi"/>
          <w:i/>
          <w:sz w:val="24"/>
        </w:rPr>
        <w:t xml:space="preserve">de todos </w:t>
      </w:r>
      <w:r w:rsidRPr="008C47CB">
        <w:rPr>
          <w:rFonts w:asciiTheme="majorHAnsi" w:hAnsiTheme="majorHAnsi"/>
          <w:i/>
          <w:sz w:val="24"/>
        </w:rPr>
        <w:t xml:space="preserve">no Parque do </w:t>
      </w:r>
      <w:proofErr w:type="spellStart"/>
      <w:r w:rsidRPr="008C47CB">
        <w:rPr>
          <w:rFonts w:asciiTheme="majorHAnsi" w:hAnsiTheme="majorHAnsi"/>
          <w:i/>
          <w:sz w:val="24"/>
        </w:rPr>
        <w:t>Mandanel</w:t>
      </w:r>
      <w:r w:rsidR="008C47CB" w:rsidRPr="008C47CB">
        <w:rPr>
          <w:rFonts w:asciiTheme="majorHAnsi" w:hAnsiTheme="majorHAnsi"/>
          <w:i/>
          <w:sz w:val="24"/>
        </w:rPr>
        <w:t>ho</w:t>
      </w:r>
      <w:proofErr w:type="spellEnd"/>
      <w:r w:rsidR="008C47CB" w:rsidRPr="008C47CB">
        <w:rPr>
          <w:rFonts w:asciiTheme="majorHAnsi" w:hAnsiTheme="majorHAnsi"/>
          <w:i/>
          <w:sz w:val="24"/>
        </w:rPr>
        <w:t xml:space="preserve"> e do almoço partilhado. Durante este tempo, funcionará um pequeno bar, livraria e tendas de venda de produtos regionais.</w:t>
      </w:r>
    </w:p>
    <w:p w:rsidR="008C47CB" w:rsidRDefault="008C47CB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8C47CB" w:rsidRDefault="00B13F0C" w:rsidP="00B6096A">
      <w:pPr>
        <w:spacing w:after="0" w:line="240" w:lineRule="auto"/>
        <w:rPr>
          <w:rFonts w:asciiTheme="majorHAnsi" w:hAnsiTheme="majorHAnsi"/>
          <w:sz w:val="24"/>
        </w:rPr>
      </w:pPr>
      <w:r w:rsidRPr="00B6096A">
        <w:rPr>
          <w:rFonts w:asciiTheme="majorHAnsi" w:hAnsiTheme="majorHAnsi"/>
          <w:sz w:val="24"/>
        </w:rPr>
        <w:t xml:space="preserve">14:00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Pr="00B6096A">
        <w:rPr>
          <w:rFonts w:asciiTheme="majorHAnsi" w:hAnsiTheme="majorHAnsi"/>
          <w:b/>
          <w:sz w:val="24"/>
        </w:rPr>
        <w:t>Momento Cultural</w:t>
      </w:r>
    </w:p>
    <w:p w:rsidR="00B13F0C" w:rsidRPr="008C47CB" w:rsidRDefault="008C47CB" w:rsidP="008C47C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/>
          <w:i/>
          <w:sz w:val="24"/>
        </w:rPr>
      </w:pPr>
      <w:r w:rsidRPr="008C47CB">
        <w:rPr>
          <w:rFonts w:asciiTheme="majorHAnsi" w:hAnsiTheme="majorHAnsi"/>
          <w:i/>
          <w:sz w:val="24"/>
        </w:rPr>
        <w:t xml:space="preserve">Já no palco principal, este momento consistirá </w:t>
      </w:r>
      <w:proofErr w:type="gramStart"/>
      <w:r w:rsidRPr="008C47CB">
        <w:rPr>
          <w:rFonts w:asciiTheme="majorHAnsi" w:hAnsiTheme="majorHAnsi"/>
          <w:i/>
          <w:sz w:val="24"/>
        </w:rPr>
        <w:t>em</w:t>
      </w:r>
      <w:proofErr w:type="gramEnd"/>
      <w:r w:rsidRPr="008C47CB">
        <w:rPr>
          <w:rFonts w:asciiTheme="majorHAnsi" w:hAnsiTheme="majorHAnsi"/>
          <w:i/>
          <w:sz w:val="24"/>
        </w:rPr>
        <w:t xml:space="preserve">: </w:t>
      </w:r>
      <w:r w:rsidR="00B13F0C" w:rsidRPr="008C47CB">
        <w:rPr>
          <w:rFonts w:asciiTheme="majorHAnsi" w:hAnsiTheme="majorHAnsi"/>
          <w:i/>
          <w:sz w:val="24"/>
        </w:rPr>
        <w:t xml:space="preserve">Encenação do Grupo de Teatro do Colégio de São Teotónio </w:t>
      </w:r>
      <w:r w:rsidRPr="008C47CB">
        <w:rPr>
          <w:rFonts w:asciiTheme="majorHAnsi" w:hAnsiTheme="majorHAnsi"/>
          <w:i/>
          <w:sz w:val="24"/>
        </w:rPr>
        <w:t>(</w:t>
      </w:r>
      <w:r w:rsidR="00B13F0C" w:rsidRPr="008C47CB">
        <w:rPr>
          <w:rFonts w:asciiTheme="majorHAnsi" w:hAnsiTheme="majorHAnsi"/>
          <w:i/>
          <w:sz w:val="24"/>
        </w:rPr>
        <w:t>20 m</w:t>
      </w:r>
      <w:r w:rsidRPr="008C47CB">
        <w:rPr>
          <w:rFonts w:asciiTheme="majorHAnsi" w:hAnsiTheme="majorHAnsi"/>
          <w:i/>
          <w:sz w:val="24"/>
        </w:rPr>
        <w:t>)</w:t>
      </w:r>
      <w:r w:rsidR="00B13F0C" w:rsidRPr="008C47CB">
        <w:rPr>
          <w:rFonts w:asciiTheme="majorHAnsi" w:hAnsiTheme="majorHAnsi"/>
          <w:i/>
          <w:sz w:val="24"/>
        </w:rPr>
        <w:t xml:space="preserve">; </w:t>
      </w:r>
      <w:r w:rsidR="005E36B5">
        <w:rPr>
          <w:rFonts w:asciiTheme="majorHAnsi" w:hAnsiTheme="majorHAnsi"/>
          <w:i/>
          <w:sz w:val="24"/>
        </w:rPr>
        <w:t xml:space="preserve">«Recordar quando éramos crianças» (20 m), </w:t>
      </w:r>
      <w:r w:rsidR="00B13F0C" w:rsidRPr="008C47CB">
        <w:rPr>
          <w:rFonts w:asciiTheme="majorHAnsi" w:hAnsiTheme="majorHAnsi"/>
          <w:i/>
          <w:sz w:val="24"/>
        </w:rPr>
        <w:t xml:space="preserve">Encenação dos Catequistas de Oliveira do Hospital </w:t>
      </w:r>
      <w:r w:rsidRPr="008C47CB">
        <w:rPr>
          <w:rFonts w:asciiTheme="majorHAnsi" w:hAnsiTheme="majorHAnsi"/>
          <w:i/>
          <w:sz w:val="24"/>
        </w:rPr>
        <w:t>(</w:t>
      </w:r>
      <w:r w:rsidR="005E36B5">
        <w:rPr>
          <w:rFonts w:asciiTheme="majorHAnsi" w:hAnsiTheme="majorHAnsi"/>
          <w:i/>
          <w:sz w:val="24"/>
        </w:rPr>
        <w:t>10</w:t>
      </w:r>
      <w:r w:rsidR="00B13F0C" w:rsidRPr="008C47CB">
        <w:rPr>
          <w:rFonts w:asciiTheme="majorHAnsi" w:hAnsiTheme="majorHAnsi"/>
          <w:i/>
          <w:sz w:val="24"/>
        </w:rPr>
        <w:t xml:space="preserve"> m</w:t>
      </w:r>
      <w:r w:rsidRPr="008C47CB">
        <w:rPr>
          <w:rFonts w:asciiTheme="majorHAnsi" w:hAnsiTheme="majorHAnsi"/>
          <w:i/>
          <w:sz w:val="24"/>
        </w:rPr>
        <w:t>)</w:t>
      </w:r>
      <w:r w:rsidR="00B13F0C" w:rsidRPr="008C47CB">
        <w:rPr>
          <w:rFonts w:asciiTheme="majorHAnsi" w:hAnsiTheme="majorHAnsi"/>
          <w:i/>
          <w:sz w:val="24"/>
        </w:rPr>
        <w:t xml:space="preserve">; Apresentação do novo CD do P. João Paulo Vaz </w:t>
      </w:r>
      <w:r w:rsidRPr="008C47CB">
        <w:rPr>
          <w:rFonts w:asciiTheme="majorHAnsi" w:hAnsiTheme="majorHAnsi"/>
          <w:i/>
          <w:sz w:val="24"/>
        </w:rPr>
        <w:t>(</w:t>
      </w:r>
      <w:r w:rsidR="00B13F0C" w:rsidRPr="008C47CB">
        <w:rPr>
          <w:rFonts w:asciiTheme="majorHAnsi" w:hAnsiTheme="majorHAnsi"/>
          <w:i/>
          <w:sz w:val="24"/>
        </w:rPr>
        <w:t>30 m</w:t>
      </w:r>
      <w:r w:rsidRPr="008C47CB">
        <w:rPr>
          <w:rFonts w:asciiTheme="majorHAnsi" w:hAnsiTheme="majorHAnsi"/>
          <w:i/>
          <w:sz w:val="24"/>
        </w:rPr>
        <w:t>)</w:t>
      </w:r>
      <w:r w:rsidR="00B13F0C" w:rsidRPr="008C47CB">
        <w:rPr>
          <w:rFonts w:asciiTheme="majorHAnsi" w:hAnsiTheme="majorHAnsi"/>
          <w:i/>
          <w:sz w:val="24"/>
        </w:rPr>
        <w:t xml:space="preserve">; </w:t>
      </w:r>
      <w:r w:rsidRPr="008C47CB">
        <w:rPr>
          <w:rFonts w:asciiTheme="majorHAnsi" w:hAnsiTheme="majorHAnsi"/>
          <w:i/>
          <w:sz w:val="24"/>
        </w:rPr>
        <w:t>Apresentação</w:t>
      </w:r>
      <w:r w:rsidR="00B13F0C" w:rsidRPr="008C47CB">
        <w:rPr>
          <w:rFonts w:asciiTheme="majorHAnsi" w:hAnsiTheme="majorHAnsi"/>
          <w:i/>
          <w:sz w:val="24"/>
        </w:rPr>
        <w:t xml:space="preserve"> Cómica com o grupo «</w:t>
      </w:r>
      <w:proofErr w:type="spellStart"/>
      <w:r w:rsidR="00B13F0C" w:rsidRPr="008C47CB">
        <w:rPr>
          <w:rFonts w:asciiTheme="majorHAnsi" w:hAnsiTheme="majorHAnsi"/>
          <w:i/>
          <w:sz w:val="24"/>
        </w:rPr>
        <w:t>Traplhartes</w:t>
      </w:r>
      <w:proofErr w:type="spellEnd"/>
      <w:r w:rsidR="00B13F0C" w:rsidRPr="008C47CB">
        <w:rPr>
          <w:rFonts w:asciiTheme="majorHAnsi" w:hAnsiTheme="majorHAnsi"/>
          <w:i/>
          <w:sz w:val="24"/>
        </w:rPr>
        <w:t xml:space="preserve">» </w:t>
      </w:r>
      <w:r w:rsidRPr="008C47CB">
        <w:rPr>
          <w:rFonts w:asciiTheme="majorHAnsi" w:hAnsiTheme="majorHAnsi"/>
          <w:i/>
          <w:sz w:val="24"/>
        </w:rPr>
        <w:t>(</w:t>
      </w:r>
      <w:r w:rsidR="00B13F0C" w:rsidRPr="008C47CB">
        <w:rPr>
          <w:rFonts w:asciiTheme="majorHAnsi" w:hAnsiTheme="majorHAnsi"/>
          <w:i/>
          <w:sz w:val="24"/>
        </w:rPr>
        <w:t>30 m).</w:t>
      </w:r>
    </w:p>
    <w:p w:rsidR="008C47CB" w:rsidRDefault="008C47CB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13F0C" w:rsidRPr="00B6096A" w:rsidRDefault="00B13F0C" w:rsidP="00B6096A">
      <w:pPr>
        <w:spacing w:after="0" w:line="240" w:lineRule="auto"/>
        <w:rPr>
          <w:rFonts w:asciiTheme="majorHAnsi" w:hAnsiTheme="majorHAnsi"/>
          <w:sz w:val="24"/>
        </w:rPr>
      </w:pPr>
      <w:r w:rsidRPr="00B6096A">
        <w:rPr>
          <w:rFonts w:asciiTheme="majorHAnsi" w:hAnsiTheme="majorHAnsi"/>
          <w:sz w:val="24"/>
        </w:rPr>
        <w:t xml:space="preserve">16:00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Pr="00B6096A">
        <w:rPr>
          <w:rFonts w:asciiTheme="majorHAnsi" w:hAnsiTheme="majorHAnsi"/>
          <w:b/>
          <w:sz w:val="24"/>
        </w:rPr>
        <w:t>Preparação da Eucaristia</w:t>
      </w:r>
    </w:p>
    <w:p w:rsidR="008C47CB" w:rsidRPr="00A307FA" w:rsidRDefault="008C47CB" w:rsidP="008C47CB">
      <w:pPr>
        <w:pStyle w:val="PargrafodaLista"/>
        <w:numPr>
          <w:ilvl w:val="0"/>
          <w:numId w:val="3"/>
        </w:numPr>
        <w:spacing w:after="0" w:line="240" w:lineRule="auto"/>
        <w:rPr>
          <w:rFonts w:asciiTheme="majorHAnsi" w:hAnsiTheme="majorHAnsi"/>
          <w:i/>
          <w:sz w:val="24"/>
        </w:rPr>
      </w:pPr>
      <w:r w:rsidRPr="00A307FA">
        <w:rPr>
          <w:rFonts w:asciiTheme="majorHAnsi" w:hAnsiTheme="majorHAnsi"/>
          <w:i/>
          <w:sz w:val="24"/>
        </w:rPr>
        <w:t xml:space="preserve">Preparação dos espaços e das alfaias litúrgicas, ensaio da assembleia, </w:t>
      </w:r>
      <w:proofErr w:type="spellStart"/>
      <w:r w:rsidRPr="00A307FA">
        <w:rPr>
          <w:rFonts w:asciiTheme="majorHAnsi" w:hAnsiTheme="majorHAnsi"/>
          <w:i/>
          <w:sz w:val="24"/>
        </w:rPr>
        <w:t>paramentação</w:t>
      </w:r>
      <w:proofErr w:type="spellEnd"/>
      <w:r w:rsidRPr="00A307FA">
        <w:rPr>
          <w:rFonts w:asciiTheme="majorHAnsi" w:hAnsiTheme="majorHAnsi"/>
          <w:i/>
          <w:sz w:val="24"/>
        </w:rPr>
        <w:t xml:space="preserve"> e organização dos lugares.</w:t>
      </w:r>
    </w:p>
    <w:p w:rsidR="008C47CB" w:rsidRDefault="008C47CB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13F0C" w:rsidRDefault="00B13F0C" w:rsidP="00B6096A">
      <w:pPr>
        <w:spacing w:after="0" w:line="240" w:lineRule="auto"/>
        <w:rPr>
          <w:rFonts w:asciiTheme="majorHAnsi" w:hAnsiTheme="majorHAnsi"/>
          <w:b/>
          <w:sz w:val="24"/>
        </w:rPr>
      </w:pPr>
      <w:r w:rsidRPr="00B6096A">
        <w:rPr>
          <w:rFonts w:asciiTheme="majorHAnsi" w:hAnsiTheme="majorHAnsi"/>
          <w:sz w:val="24"/>
        </w:rPr>
        <w:t xml:space="preserve">16:30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Pr="00B6096A">
        <w:rPr>
          <w:rFonts w:asciiTheme="majorHAnsi" w:hAnsiTheme="majorHAnsi"/>
          <w:b/>
          <w:sz w:val="24"/>
        </w:rPr>
        <w:t>Eucaristia</w:t>
      </w:r>
    </w:p>
    <w:p w:rsidR="008C47CB" w:rsidRPr="00A307FA" w:rsidRDefault="008C47CB" w:rsidP="00A307FA">
      <w:pPr>
        <w:pStyle w:val="PargrafodaLista"/>
        <w:numPr>
          <w:ilvl w:val="0"/>
          <w:numId w:val="3"/>
        </w:numPr>
        <w:spacing w:after="0" w:line="240" w:lineRule="auto"/>
        <w:rPr>
          <w:rFonts w:asciiTheme="majorHAnsi" w:hAnsiTheme="majorHAnsi"/>
          <w:i/>
          <w:sz w:val="24"/>
        </w:rPr>
      </w:pPr>
      <w:r w:rsidRPr="00A307FA">
        <w:rPr>
          <w:rFonts w:asciiTheme="majorHAnsi" w:hAnsiTheme="majorHAnsi"/>
          <w:i/>
          <w:sz w:val="24"/>
        </w:rPr>
        <w:t xml:space="preserve">Presidida pelo Senhor Bispo, D. Albino </w:t>
      </w:r>
      <w:proofErr w:type="spellStart"/>
      <w:r w:rsidRPr="00A307FA">
        <w:rPr>
          <w:rFonts w:asciiTheme="majorHAnsi" w:hAnsiTheme="majorHAnsi"/>
          <w:i/>
          <w:sz w:val="24"/>
        </w:rPr>
        <w:t>Cleto</w:t>
      </w:r>
      <w:proofErr w:type="spellEnd"/>
      <w:r w:rsidRPr="00A307FA">
        <w:rPr>
          <w:rFonts w:asciiTheme="majorHAnsi" w:hAnsiTheme="majorHAnsi"/>
          <w:i/>
          <w:sz w:val="24"/>
        </w:rPr>
        <w:t>, e concelebrada pelo clero presente</w:t>
      </w:r>
      <w:r w:rsidR="00A307FA" w:rsidRPr="00A307FA">
        <w:rPr>
          <w:rFonts w:asciiTheme="majorHAnsi" w:hAnsiTheme="majorHAnsi"/>
          <w:i/>
          <w:sz w:val="24"/>
        </w:rPr>
        <w:t>.</w:t>
      </w:r>
    </w:p>
    <w:p w:rsidR="008C47CB" w:rsidRPr="008C47CB" w:rsidRDefault="008C47CB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B13F0C" w:rsidRDefault="00B13F0C" w:rsidP="00B6096A">
      <w:pPr>
        <w:spacing w:after="0" w:line="240" w:lineRule="auto"/>
        <w:rPr>
          <w:rFonts w:asciiTheme="majorHAnsi" w:hAnsiTheme="majorHAnsi"/>
          <w:b/>
          <w:sz w:val="24"/>
        </w:rPr>
      </w:pPr>
      <w:r w:rsidRPr="00B6096A">
        <w:rPr>
          <w:rFonts w:asciiTheme="majorHAnsi" w:hAnsiTheme="majorHAnsi"/>
          <w:sz w:val="24"/>
        </w:rPr>
        <w:t xml:space="preserve">17:30 </w:t>
      </w:r>
      <w:proofErr w:type="gramStart"/>
      <w:r w:rsidRPr="00B6096A">
        <w:rPr>
          <w:rFonts w:asciiTheme="majorHAnsi" w:hAnsiTheme="majorHAnsi"/>
          <w:sz w:val="24"/>
        </w:rPr>
        <w:t>horas</w:t>
      </w:r>
      <w:proofErr w:type="gramEnd"/>
      <w:r w:rsidRPr="00B6096A">
        <w:rPr>
          <w:rFonts w:asciiTheme="majorHAnsi" w:hAnsiTheme="majorHAnsi"/>
          <w:sz w:val="24"/>
        </w:rPr>
        <w:t xml:space="preserve"> – </w:t>
      </w:r>
      <w:r w:rsidRPr="00B6096A">
        <w:rPr>
          <w:rFonts w:asciiTheme="majorHAnsi" w:hAnsiTheme="majorHAnsi"/>
          <w:b/>
          <w:sz w:val="24"/>
        </w:rPr>
        <w:t>Encerramento</w:t>
      </w:r>
    </w:p>
    <w:p w:rsidR="00A307FA" w:rsidRPr="00A307FA" w:rsidRDefault="00A307FA" w:rsidP="00A307FA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/>
          <w:sz w:val="24"/>
        </w:rPr>
      </w:pPr>
      <w:r w:rsidRPr="00A307FA">
        <w:rPr>
          <w:rFonts w:asciiTheme="majorHAnsi" w:hAnsiTheme="majorHAnsi"/>
          <w:sz w:val="24"/>
        </w:rPr>
        <w:t>Na parte fina, terão lugar os agradecimentos a todos os colaboradores e entidades. O senhor Bispo dará uma palavra final. Logo a seguir, as crianças devem vir junto do altar, para a surpresa.</w:t>
      </w:r>
    </w:p>
    <w:p w:rsidR="00A307FA" w:rsidRDefault="00A307FA" w:rsidP="00B6096A">
      <w:pPr>
        <w:spacing w:after="0" w:line="240" w:lineRule="auto"/>
        <w:rPr>
          <w:rFonts w:asciiTheme="majorHAnsi" w:hAnsiTheme="majorHAnsi"/>
          <w:sz w:val="24"/>
        </w:rPr>
      </w:pPr>
    </w:p>
    <w:p w:rsidR="00A307FA" w:rsidRDefault="00A307FA" w:rsidP="00B6096A">
      <w:pPr>
        <w:spacing w:after="0" w:line="240" w:lineRule="auto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sz w:val="24"/>
        </w:rPr>
        <w:t xml:space="preserve">18:00 </w:t>
      </w:r>
      <w:proofErr w:type="gramStart"/>
      <w:r>
        <w:rPr>
          <w:rFonts w:asciiTheme="majorHAnsi" w:hAnsiTheme="majorHAnsi"/>
          <w:sz w:val="24"/>
        </w:rPr>
        <w:t>horas</w:t>
      </w:r>
      <w:proofErr w:type="gramEnd"/>
      <w:r>
        <w:rPr>
          <w:rFonts w:asciiTheme="majorHAnsi" w:hAnsiTheme="majorHAnsi"/>
          <w:sz w:val="24"/>
        </w:rPr>
        <w:t xml:space="preserve"> – </w:t>
      </w:r>
      <w:r>
        <w:rPr>
          <w:rFonts w:asciiTheme="majorHAnsi" w:hAnsiTheme="majorHAnsi"/>
          <w:b/>
          <w:sz w:val="24"/>
        </w:rPr>
        <w:t>Arrumações</w:t>
      </w:r>
    </w:p>
    <w:p w:rsidR="00A307FA" w:rsidRPr="00A307FA" w:rsidRDefault="00A307FA" w:rsidP="00A307FA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/>
          <w:i/>
          <w:sz w:val="24"/>
        </w:rPr>
      </w:pPr>
      <w:r>
        <w:rPr>
          <w:rFonts w:asciiTheme="majorHAnsi" w:hAnsiTheme="majorHAnsi"/>
          <w:i/>
          <w:sz w:val="24"/>
        </w:rPr>
        <w:t xml:space="preserve">Os Catequistas/monitores devem estar atentos à saída das crianças. </w:t>
      </w:r>
      <w:r w:rsidRPr="00A307FA">
        <w:rPr>
          <w:rFonts w:asciiTheme="majorHAnsi" w:hAnsiTheme="majorHAnsi"/>
          <w:i/>
          <w:sz w:val="24"/>
        </w:rPr>
        <w:t>Todos os catequistas do Arciprestado devem permanecer no local para ajudarem a arrumar o espaço.</w:t>
      </w:r>
    </w:p>
    <w:sectPr w:rsidR="00A307FA" w:rsidRPr="00A307FA" w:rsidSect="00B6096A">
      <w:pgSz w:w="11906" w:h="16838"/>
      <w:pgMar w:top="737" w:right="737" w:bottom="737" w:left="73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no Pro Light Display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9555E"/>
    <w:multiLevelType w:val="hybridMultilevel"/>
    <w:tmpl w:val="6690351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B320676"/>
    <w:multiLevelType w:val="hybridMultilevel"/>
    <w:tmpl w:val="7DCA4566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EB5A39"/>
    <w:multiLevelType w:val="hybridMultilevel"/>
    <w:tmpl w:val="EDF43944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428B"/>
    <w:rsid w:val="000B6412"/>
    <w:rsid w:val="00151903"/>
    <w:rsid w:val="001851F8"/>
    <w:rsid w:val="001E1D1A"/>
    <w:rsid w:val="00400F6D"/>
    <w:rsid w:val="0043350F"/>
    <w:rsid w:val="0047338D"/>
    <w:rsid w:val="005844AC"/>
    <w:rsid w:val="00586D73"/>
    <w:rsid w:val="005E36B5"/>
    <w:rsid w:val="0060639A"/>
    <w:rsid w:val="00606EF0"/>
    <w:rsid w:val="00774D09"/>
    <w:rsid w:val="00882A61"/>
    <w:rsid w:val="008C47CB"/>
    <w:rsid w:val="008C5086"/>
    <w:rsid w:val="00944BA3"/>
    <w:rsid w:val="00A0428B"/>
    <w:rsid w:val="00A307FA"/>
    <w:rsid w:val="00B13F0C"/>
    <w:rsid w:val="00B34AE1"/>
    <w:rsid w:val="00B6096A"/>
    <w:rsid w:val="00BA711D"/>
    <w:rsid w:val="00BF13AE"/>
    <w:rsid w:val="00C66CC6"/>
    <w:rsid w:val="00D03D0E"/>
    <w:rsid w:val="00EA6F1A"/>
    <w:rsid w:val="00F3633D"/>
    <w:rsid w:val="00F81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A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C47C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C47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SDEC</cp:lastModifiedBy>
  <cp:revision>6</cp:revision>
  <cp:lastPrinted>2011-05-05T14:24:00Z</cp:lastPrinted>
  <dcterms:created xsi:type="dcterms:W3CDTF">2011-05-04T09:54:00Z</dcterms:created>
  <dcterms:modified xsi:type="dcterms:W3CDTF">2011-05-05T14:25:00Z</dcterms:modified>
</cp:coreProperties>
</file>