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5330" w:rsidRPr="00335330" w:rsidRDefault="00335330" w:rsidP="00335330">
      <w:pPr>
        <w:spacing w:line="276" w:lineRule="auto"/>
        <w:jc w:val="center"/>
        <w:rPr>
          <w:rFonts w:asciiTheme="majorHAnsi" w:hAnsiTheme="majorHAnsi" w:cs="Cambria"/>
          <w:b/>
          <w:i/>
          <w:color w:val="000000" w:themeColor="text1"/>
          <w:sz w:val="44"/>
          <w:szCs w:val="26"/>
        </w:rPr>
      </w:pPr>
      <w:r w:rsidRPr="00335330">
        <w:rPr>
          <w:rFonts w:asciiTheme="majorHAnsi" w:hAnsiTheme="majorHAnsi" w:cs="Cambria"/>
          <w:b/>
          <w:i/>
          <w:color w:val="000000" w:themeColor="text1"/>
          <w:sz w:val="44"/>
          <w:szCs w:val="26"/>
        </w:rPr>
        <w:t>ANO NOVO</w:t>
      </w:r>
    </w:p>
    <w:p w:rsidR="00335330" w:rsidRDefault="00335330" w:rsidP="00335330">
      <w:pPr>
        <w:spacing w:line="276" w:lineRule="auto"/>
        <w:ind w:firstLine="284"/>
        <w:jc w:val="both"/>
        <w:rPr>
          <w:rFonts w:asciiTheme="majorHAnsi" w:hAnsiTheme="majorHAnsi" w:cs="Cambria"/>
          <w:b/>
          <w:i/>
          <w:color w:val="000000" w:themeColor="text1"/>
          <w:sz w:val="26"/>
          <w:szCs w:val="26"/>
        </w:rPr>
      </w:pPr>
    </w:p>
    <w:p w:rsidR="00335330" w:rsidRPr="00271287" w:rsidRDefault="00335330" w:rsidP="00335330">
      <w:pPr>
        <w:spacing w:line="276" w:lineRule="auto"/>
        <w:ind w:firstLine="284"/>
        <w:jc w:val="both"/>
        <w:rPr>
          <w:rFonts w:asciiTheme="majorHAnsi" w:hAnsiTheme="majorHAnsi" w:cs="Cambria"/>
          <w:b/>
          <w:i/>
          <w:color w:val="000000" w:themeColor="text1"/>
          <w:sz w:val="26"/>
          <w:szCs w:val="26"/>
        </w:rPr>
      </w:pPr>
      <w:r>
        <w:rPr>
          <w:rFonts w:asciiTheme="majorHAnsi" w:hAnsiTheme="majorHAnsi" w:cs="Cambria"/>
          <w:b/>
          <w:i/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47625</wp:posOffset>
            </wp:positionH>
            <wp:positionV relativeFrom="paragraph">
              <wp:posOffset>263525</wp:posOffset>
            </wp:positionV>
            <wp:extent cx="2884805" cy="1850390"/>
            <wp:effectExtent l="19050" t="0" r="0" b="0"/>
            <wp:wrapTight wrapText="bothSides">
              <wp:wrapPolygon edited="0">
                <wp:start x="-143" y="0"/>
                <wp:lineTo x="-143" y="21348"/>
                <wp:lineTo x="21538" y="21348"/>
                <wp:lineTo x="21538" y="0"/>
                <wp:lineTo x="-143" y="0"/>
              </wp:wrapPolygon>
            </wp:wrapTight>
            <wp:docPr id="2" name="il_fi" descr="http://3.bp.blogspot.com/_7024QKdLrXE/TQyVG0IbJcI/AAAAAAAAUK4/WUI6mi54Wd0/s1600/reis-mago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3.bp.blogspot.com/_7024QKdLrXE/TQyVG0IbJcI/AAAAAAAAUK4/WUI6mi54Wd0/s1600/reis-magos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4805" cy="1850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71287">
        <w:rPr>
          <w:rFonts w:asciiTheme="majorHAnsi" w:hAnsiTheme="majorHAnsi" w:cs="Cambria"/>
          <w:b/>
          <w:i/>
          <w:color w:val="000000" w:themeColor="text1"/>
          <w:sz w:val="26"/>
          <w:szCs w:val="26"/>
        </w:rPr>
        <w:t xml:space="preserve">No primeiro dia de cada ano, </w:t>
      </w:r>
      <w:r>
        <w:rPr>
          <w:rFonts w:asciiTheme="majorHAnsi" w:hAnsiTheme="majorHAnsi" w:cs="Cambria"/>
          <w:b/>
          <w:i/>
          <w:color w:val="000000" w:themeColor="text1"/>
          <w:sz w:val="26"/>
          <w:szCs w:val="26"/>
        </w:rPr>
        <w:t>n</w:t>
      </w:r>
      <w:r w:rsidRPr="00271287">
        <w:rPr>
          <w:rFonts w:asciiTheme="majorHAnsi" w:hAnsiTheme="majorHAnsi" w:cs="Cambria"/>
          <w:b/>
          <w:i/>
          <w:color w:val="000000" w:themeColor="text1"/>
          <w:sz w:val="26"/>
          <w:szCs w:val="26"/>
        </w:rPr>
        <w:t>a celebração da solenidade de Santa Maria Mãe de Deus, a Igreja propõe sempre um trecho do Evangelho de São Lucas</w:t>
      </w:r>
      <w:r>
        <w:rPr>
          <w:rFonts w:asciiTheme="majorHAnsi" w:hAnsiTheme="majorHAnsi" w:cs="Cambria"/>
          <w:b/>
          <w:i/>
          <w:color w:val="000000" w:themeColor="text1"/>
          <w:sz w:val="26"/>
          <w:szCs w:val="26"/>
        </w:rPr>
        <w:t xml:space="preserve"> (</w:t>
      </w:r>
      <w:proofErr w:type="spellStart"/>
      <w:r>
        <w:rPr>
          <w:rFonts w:asciiTheme="majorHAnsi" w:hAnsiTheme="majorHAnsi" w:cs="Cambria"/>
          <w:b/>
          <w:i/>
          <w:color w:val="000000" w:themeColor="text1"/>
          <w:sz w:val="26"/>
          <w:szCs w:val="26"/>
        </w:rPr>
        <w:t>Lc</w:t>
      </w:r>
      <w:proofErr w:type="spellEnd"/>
      <w:r>
        <w:rPr>
          <w:rFonts w:asciiTheme="majorHAnsi" w:hAnsiTheme="majorHAnsi" w:cs="Cambria"/>
          <w:b/>
          <w:i/>
          <w:color w:val="000000" w:themeColor="text1"/>
          <w:sz w:val="26"/>
          <w:szCs w:val="26"/>
        </w:rPr>
        <w:t>. 2, 16s</w:t>
      </w:r>
      <w:r w:rsidRPr="00271287">
        <w:rPr>
          <w:rFonts w:asciiTheme="majorHAnsi" w:hAnsiTheme="majorHAnsi" w:cs="Cambria"/>
          <w:b/>
          <w:i/>
          <w:color w:val="000000" w:themeColor="text1"/>
          <w:sz w:val="26"/>
          <w:szCs w:val="26"/>
        </w:rPr>
        <w:t xml:space="preserve">). </w:t>
      </w:r>
    </w:p>
    <w:p w:rsidR="00335330" w:rsidRPr="00271287" w:rsidRDefault="00335330" w:rsidP="00335330">
      <w:pPr>
        <w:spacing w:line="276" w:lineRule="auto"/>
        <w:ind w:firstLine="284"/>
        <w:jc w:val="both"/>
        <w:rPr>
          <w:rFonts w:asciiTheme="majorHAnsi" w:hAnsiTheme="majorHAnsi" w:cs="Cambria"/>
          <w:b/>
          <w:i/>
          <w:color w:val="000000" w:themeColor="text1"/>
          <w:sz w:val="26"/>
          <w:szCs w:val="26"/>
        </w:rPr>
      </w:pPr>
      <w:r w:rsidRPr="00271287">
        <w:rPr>
          <w:rFonts w:asciiTheme="majorHAnsi" w:hAnsiTheme="majorHAnsi" w:cs="Cambria"/>
          <w:b/>
          <w:i/>
          <w:color w:val="000000" w:themeColor="text1"/>
          <w:sz w:val="26"/>
          <w:szCs w:val="26"/>
        </w:rPr>
        <w:t>Desse belo e profundo texto quero destacar as seguintes palavras:</w:t>
      </w:r>
    </w:p>
    <w:p w:rsidR="00335330" w:rsidRPr="00271287" w:rsidRDefault="00335330" w:rsidP="00335330">
      <w:pPr>
        <w:spacing w:line="276" w:lineRule="auto"/>
        <w:ind w:firstLine="284"/>
        <w:jc w:val="right"/>
        <w:rPr>
          <w:rFonts w:asciiTheme="majorHAnsi" w:hAnsiTheme="majorHAnsi" w:cs="Cambria"/>
          <w:b/>
          <w:i/>
          <w:color w:val="000000" w:themeColor="text1"/>
          <w:sz w:val="36"/>
        </w:rPr>
      </w:pPr>
      <w:r w:rsidRPr="00271287">
        <w:rPr>
          <w:rFonts w:asciiTheme="majorHAnsi" w:hAnsiTheme="majorHAnsi" w:cs="Cambria"/>
          <w:b/>
          <w:i/>
          <w:color w:val="000000" w:themeColor="text1"/>
          <w:sz w:val="36"/>
        </w:rPr>
        <w:t>«Maria conservava todos estes acontecimentos, meditando-os em seu coração».</w:t>
      </w:r>
    </w:p>
    <w:p w:rsidR="00335330" w:rsidRPr="00271287" w:rsidRDefault="00335330" w:rsidP="00335330">
      <w:pPr>
        <w:spacing w:line="276" w:lineRule="auto"/>
        <w:ind w:firstLine="284"/>
        <w:jc w:val="both"/>
        <w:rPr>
          <w:rFonts w:asciiTheme="majorHAnsi" w:hAnsiTheme="majorHAnsi" w:cs="Cambria"/>
          <w:b/>
          <w:i/>
          <w:color w:val="000000" w:themeColor="text1"/>
          <w:sz w:val="26"/>
          <w:szCs w:val="26"/>
        </w:rPr>
      </w:pPr>
      <w:r w:rsidRPr="00271287">
        <w:rPr>
          <w:rFonts w:asciiTheme="majorHAnsi" w:hAnsiTheme="majorHAnsi" w:cs="Cambria"/>
          <w:b/>
          <w:i/>
          <w:color w:val="000000" w:themeColor="text1"/>
          <w:sz w:val="26"/>
          <w:szCs w:val="26"/>
        </w:rPr>
        <w:t xml:space="preserve">Não é difícil perceber </w:t>
      </w:r>
      <w:r>
        <w:rPr>
          <w:rFonts w:asciiTheme="majorHAnsi" w:hAnsiTheme="majorHAnsi" w:cs="Cambria"/>
          <w:b/>
          <w:i/>
          <w:color w:val="000000" w:themeColor="text1"/>
          <w:sz w:val="26"/>
          <w:szCs w:val="26"/>
        </w:rPr>
        <w:t>a razão desta escolha:</w:t>
      </w:r>
      <w:r w:rsidRPr="00271287">
        <w:rPr>
          <w:rFonts w:asciiTheme="majorHAnsi" w:hAnsiTheme="majorHAnsi" w:cs="Cambria"/>
          <w:b/>
          <w:i/>
          <w:color w:val="000000" w:themeColor="text1"/>
          <w:sz w:val="26"/>
          <w:szCs w:val="26"/>
        </w:rPr>
        <w:t xml:space="preserve"> é que Maria sabe detectar, todos os dias da sua vida, os sinais de Deus. Sabe perceber, nos pequenos e grandes acontecimentos da sua história, a voz do Senhor que lhe fala. E sabe meditá-los, dar-lhes tempo e espaço no seu coração. E por isso, soube </w:t>
      </w:r>
      <w:r>
        <w:rPr>
          <w:rFonts w:asciiTheme="majorHAnsi" w:hAnsiTheme="majorHAnsi" w:cs="Cambria"/>
          <w:b/>
          <w:i/>
          <w:color w:val="000000" w:themeColor="text1"/>
          <w:sz w:val="26"/>
          <w:szCs w:val="26"/>
        </w:rPr>
        <w:t xml:space="preserve">e sabe </w:t>
      </w:r>
      <w:r w:rsidRPr="00271287">
        <w:rPr>
          <w:rFonts w:asciiTheme="majorHAnsi" w:hAnsiTheme="majorHAnsi" w:cs="Cambria"/>
          <w:b/>
          <w:i/>
          <w:color w:val="000000" w:themeColor="text1"/>
          <w:sz w:val="26"/>
          <w:szCs w:val="26"/>
        </w:rPr>
        <w:t>dizer o «sim» que mudou toda a sua vida e a história da humanidade. Foi a partir do «sim» de Maria, que chegou até nós o Salvador Mundo, o Deus Menino.</w:t>
      </w:r>
    </w:p>
    <w:p w:rsidR="00335330" w:rsidRPr="00271287" w:rsidRDefault="00335330" w:rsidP="00335330">
      <w:pPr>
        <w:spacing w:line="276" w:lineRule="auto"/>
        <w:ind w:firstLine="284"/>
        <w:jc w:val="both"/>
        <w:rPr>
          <w:rFonts w:asciiTheme="majorHAnsi" w:hAnsiTheme="majorHAnsi" w:cs="Cambria"/>
          <w:b/>
          <w:i/>
          <w:color w:val="000000" w:themeColor="text1"/>
          <w:sz w:val="26"/>
          <w:szCs w:val="26"/>
        </w:rPr>
      </w:pPr>
      <w:r w:rsidRPr="00271287">
        <w:rPr>
          <w:rFonts w:asciiTheme="majorHAnsi" w:hAnsiTheme="majorHAnsi" w:cs="Cambria"/>
          <w:b/>
          <w:i/>
          <w:color w:val="000000" w:themeColor="text1"/>
          <w:sz w:val="26"/>
          <w:szCs w:val="26"/>
        </w:rPr>
        <w:t xml:space="preserve">Ao iniciarmos este novo ano, que o Senhor nos abra o nosso coração para estarmos atentos às palavra que sempre nos revela. Que liberte o nosso interior de tantos ruídos e estrondos... Que todos aprendamos, como Maria, a meditar a Palavra que Deus nos dirige em cada momento, mesmo os mais difíceis. Que aprendamos bem, como ela, a darmos espaço e tempo da nossa vida ao Amor verdadeiro, que </w:t>
      </w:r>
      <w:proofErr w:type="spellStart"/>
      <w:r w:rsidRPr="00271287">
        <w:rPr>
          <w:rFonts w:asciiTheme="majorHAnsi" w:hAnsiTheme="majorHAnsi" w:cs="Cambria"/>
          <w:b/>
          <w:i/>
          <w:color w:val="000000" w:themeColor="text1"/>
          <w:sz w:val="26"/>
          <w:szCs w:val="26"/>
        </w:rPr>
        <w:t>d’Ele</w:t>
      </w:r>
      <w:proofErr w:type="spellEnd"/>
      <w:r w:rsidRPr="00271287">
        <w:rPr>
          <w:rFonts w:asciiTheme="majorHAnsi" w:hAnsiTheme="majorHAnsi" w:cs="Cambria"/>
          <w:b/>
          <w:i/>
          <w:color w:val="000000" w:themeColor="text1"/>
          <w:sz w:val="26"/>
          <w:szCs w:val="26"/>
        </w:rPr>
        <w:t xml:space="preserve"> nos vem.</w:t>
      </w:r>
    </w:p>
    <w:p w:rsidR="00335330" w:rsidRPr="00271287" w:rsidRDefault="00335330" w:rsidP="00335330">
      <w:pPr>
        <w:spacing w:line="276" w:lineRule="auto"/>
        <w:ind w:firstLine="284"/>
        <w:jc w:val="both"/>
        <w:rPr>
          <w:rFonts w:asciiTheme="majorHAnsi" w:hAnsiTheme="majorHAnsi" w:cs="Cambria"/>
          <w:b/>
          <w:i/>
          <w:color w:val="000000" w:themeColor="text1"/>
          <w:sz w:val="26"/>
          <w:szCs w:val="26"/>
        </w:rPr>
      </w:pPr>
      <w:r w:rsidRPr="00271287">
        <w:rPr>
          <w:rFonts w:asciiTheme="majorHAnsi" w:hAnsiTheme="majorHAnsi" w:cs="Cambria"/>
          <w:b/>
          <w:i/>
          <w:color w:val="000000" w:themeColor="text1"/>
          <w:sz w:val="26"/>
          <w:szCs w:val="26"/>
        </w:rPr>
        <w:t xml:space="preserve">Termino por desejar a todos e a cada um de vós, queridos </w:t>
      </w:r>
      <w:r>
        <w:rPr>
          <w:rFonts w:asciiTheme="majorHAnsi" w:hAnsiTheme="majorHAnsi" w:cs="Cambria"/>
          <w:b/>
          <w:i/>
          <w:color w:val="000000" w:themeColor="text1"/>
          <w:sz w:val="26"/>
          <w:szCs w:val="26"/>
        </w:rPr>
        <w:t>catequistas da Diocese de Coimbra</w:t>
      </w:r>
      <w:r w:rsidRPr="00271287">
        <w:rPr>
          <w:rFonts w:asciiTheme="majorHAnsi" w:hAnsiTheme="majorHAnsi" w:cs="Cambria"/>
          <w:b/>
          <w:i/>
          <w:color w:val="000000" w:themeColor="text1"/>
          <w:sz w:val="26"/>
          <w:szCs w:val="26"/>
        </w:rPr>
        <w:t>, as maiores bênçãos de Deus para o ano de 2011. Que todos saibamos perceber os sinais amorosos que o Senhor nos vai dando no meio de tanta turbulência e preocupações.</w:t>
      </w:r>
    </w:p>
    <w:p w:rsidR="00335330" w:rsidRPr="00271287" w:rsidRDefault="00335330" w:rsidP="00335330">
      <w:pPr>
        <w:spacing w:line="276" w:lineRule="auto"/>
        <w:ind w:firstLine="284"/>
        <w:jc w:val="both"/>
        <w:rPr>
          <w:rFonts w:asciiTheme="majorHAnsi" w:hAnsiTheme="majorHAnsi" w:cs="Cambria"/>
          <w:b/>
          <w:i/>
          <w:color w:val="000000" w:themeColor="text1"/>
          <w:sz w:val="26"/>
          <w:szCs w:val="26"/>
        </w:rPr>
      </w:pPr>
      <w:r w:rsidRPr="00271287">
        <w:rPr>
          <w:rFonts w:asciiTheme="majorHAnsi" w:hAnsiTheme="majorHAnsi" w:cs="Cambria"/>
          <w:b/>
          <w:i/>
          <w:color w:val="000000" w:themeColor="text1"/>
          <w:sz w:val="26"/>
          <w:szCs w:val="26"/>
        </w:rPr>
        <w:t xml:space="preserve">Na verdade, para aqueles que </w:t>
      </w:r>
      <w:proofErr w:type="spellStart"/>
      <w:r w:rsidRPr="00271287">
        <w:rPr>
          <w:rFonts w:asciiTheme="majorHAnsi" w:hAnsiTheme="majorHAnsi" w:cs="Cambria"/>
          <w:b/>
          <w:i/>
          <w:color w:val="000000" w:themeColor="text1"/>
          <w:sz w:val="26"/>
          <w:szCs w:val="26"/>
        </w:rPr>
        <w:t>n’Ele</w:t>
      </w:r>
      <w:proofErr w:type="spellEnd"/>
      <w:r w:rsidRPr="00271287">
        <w:rPr>
          <w:rFonts w:asciiTheme="majorHAnsi" w:hAnsiTheme="majorHAnsi" w:cs="Cambria"/>
          <w:b/>
          <w:i/>
          <w:color w:val="000000" w:themeColor="text1"/>
          <w:sz w:val="26"/>
          <w:szCs w:val="26"/>
        </w:rPr>
        <w:t xml:space="preserve"> sabem confiar e amar, na vida – mesmo que dolorosa e sofredora –, a esperança não desaparece de seus corações, nem a coragem se apaga do seu viver… </w:t>
      </w:r>
    </w:p>
    <w:p w:rsidR="00335330" w:rsidRDefault="00335330" w:rsidP="00335330">
      <w:pPr>
        <w:spacing w:line="276" w:lineRule="auto"/>
        <w:ind w:firstLine="284"/>
        <w:jc w:val="both"/>
        <w:rPr>
          <w:rFonts w:asciiTheme="majorHAnsi" w:hAnsiTheme="majorHAnsi" w:cs="Cambria"/>
          <w:b/>
          <w:i/>
          <w:color w:val="000000" w:themeColor="text1"/>
          <w:sz w:val="26"/>
          <w:szCs w:val="26"/>
        </w:rPr>
      </w:pPr>
      <w:r w:rsidRPr="00271287">
        <w:rPr>
          <w:rFonts w:asciiTheme="majorHAnsi" w:hAnsiTheme="majorHAnsi" w:cs="Cambria"/>
          <w:b/>
          <w:i/>
          <w:color w:val="000000" w:themeColor="text1"/>
          <w:sz w:val="26"/>
          <w:szCs w:val="26"/>
        </w:rPr>
        <w:t xml:space="preserve">Mais, aqueles que se deixam amar por Ele ganham a força da caridade que, vivida no concreto do dia-a-dia, tudo transforma em bem, belo e bom. </w:t>
      </w:r>
    </w:p>
    <w:p w:rsidR="00335330" w:rsidRDefault="00335330" w:rsidP="00335330">
      <w:pPr>
        <w:spacing w:line="276" w:lineRule="auto"/>
        <w:ind w:firstLine="284"/>
        <w:jc w:val="both"/>
        <w:rPr>
          <w:rFonts w:asciiTheme="majorHAnsi" w:hAnsiTheme="majorHAnsi" w:cs="Cambria"/>
          <w:b/>
          <w:i/>
          <w:color w:val="000000" w:themeColor="text1"/>
          <w:sz w:val="26"/>
          <w:szCs w:val="26"/>
        </w:rPr>
      </w:pPr>
      <w:r>
        <w:rPr>
          <w:rFonts w:asciiTheme="majorHAnsi" w:hAnsiTheme="majorHAnsi" w:cs="Cambria"/>
          <w:b/>
          <w:i/>
          <w:color w:val="000000" w:themeColor="text1"/>
          <w:sz w:val="26"/>
          <w:szCs w:val="26"/>
        </w:rPr>
        <w:t>Feliz ano novo!</w:t>
      </w:r>
    </w:p>
    <w:p w:rsidR="00335330" w:rsidRPr="00271287" w:rsidRDefault="00335330" w:rsidP="00335330">
      <w:pPr>
        <w:spacing w:line="276" w:lineRule="auto"/>
        <w:ind w:firstLine="284"/>
        <w:jc w:val="both"/>
        <w:rPr>
          <w:rFonts w:asciiTheme="majorHAnsi" w:hAnsiTheme="majorHAnsi" w:cs="Cambria"/>
          <w:b/>
          <w:i/>
          <w:color w:val="000000" w:themeColor="text1"/>
          <w:sz w:val="26"/>
          <w:szCs w:val="26"/>
        </w:rPr>
      </w:pPr>
    </w:p>
    <w:p w:rsidR="00335330" w:rsidRPr="00335330" w:rsidRDefault="00335330" w:rsidP="00335330">
      <w:pPr>
        <w:spacing w:line="276" w:lineRule="auto"/>
        <w:jc w:val="center"/>
        <w:rPr>
          <w:rFonts w:asciiTheme="majorHAnsi" w:hAnsiTheme="majorHAnsi" w:cs="Cambria"/>
          <w:b/>
          <w:color w:val="000000" w:themeColor="text1"/>
          <w:sz w:val="26"/>
          <w:szCs w:val="26"/>
        </w:rPr>
      </w:pPr>
      <w:r w:rsidRPr="00335330">
        <w:rPr>
          <w:rFonts w:asciiTheme="majorHAnsi" w:hAnsiTheme="majorHAnsi" w:cs="Cambria"/>
          <w:b/>
          <w:color w:val="000000" w:themeColor="text1"/>
          <w:sz w:val="26"/>
          <w:szCs w:val="26"/>
        </w:rPr>
        <w:t>O Director do SDEC</w:t>
      </w:r>
    </w:p>
    <w:p w:rsidR="00335330" w:rsidRPr="00271287" w:rsidRDefault="00335330" w:rsidP="00335330">
      <w:pPr>
        <w:spacing w:line="276" w:lineRule="auto"/>
        <w:jc w:val="center"/>
        <w:rPr>
          <w:rFonts w:asciiTheme="majorHAnsi" w:hAnsiTheme="majorHAnsi" w:cs="Cambria"/>
          <w:b/>
          <w:i/>
          <w:color w:val="000000" w:themeColor="text1"/>
          <w:sz w:val="26"/>
          <w:szCs w:val="26"/>
        </w:rPr>
      </w:pPr>
      <w:r w:rsidRPr="00271287">
        <w:rPr>
          <w:rFonts w:asciiTheme="majorHAnsi" w:hAnsiTheme="majorHAnsi" w:cs="Cambria"/>
          <w:b/>
          <w:i/>
          <w:color w:val="000000" w:themeColor="text1"/>
          <w:sz w:val="26"/>
          <w:szCs w:val="26"/>
        </w:rPr>
        <w:t xml:space="preserve">P. Rodolfo </w:t>
      </w:r>
      <w:r>
        <w:rPr>
          <w:rFonts w:asciiTheme="majorHAnsi" w:hAnsiTheme="majorHAnsi" w:cs="Cambria"/>
          <w:b/>
          <w:i/>
          <w:color w:val="000000" w:themeColor="text1"/>
          <w:sz w:val="26"/>
          <w:szCs w:val="26"/>
        </w:rPr>
        <w:t>Santos Oliveira Leite</w:t>
      </w:r>
    </w:p>
    <w:sectPr w:rsidR="00335330" w:rsidRPr="00271287" w:rsidSect="00335330">
      <w:pgSz w:w="11906" w:h="16838"/>
      <w:pgMar w:top="680" w:right="720" w:bottom="720" w:left="6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335330"/>
    <w:rsid w:val="000B6412"/>
    <w:rsid w:val="001851F8"/>
    <w:rsid w:val="00335330"/>
    <w:rsid w:val="005844AC"/>
    <w:rsid w:val="00804E88"/>
    <w:rsid w:val="008C5086"/>
    <w:rsid w:val="00944BA3"/>
    <w:rsid w:val="00B34AE1"/>
    <w:rsid w:val="00BA711D"/>
    <w:rsid w:val="00D03D0E"/>
    <w:rsid w:val="00DE3807"/>
    <w:rsid w:val="00EA6F1A"/>
    <w:rsid w:val="00F363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53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335330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335330"/>
    <w:rPr>
      <w:rFonts w:ascii="Tahoma" w:eastAsia="Times New Roman" w:hAnsi="Tahoma" w:cs="Tahoma"/>
      <w:sz w:val="16"/>
      <w:szCs w:val="16"/>
      <w:lang w:eastAsia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285</Words>
  <Characters>1542</Characters>
  <Application>Microsoft Office Word</Application>
  <DocSecurity>0</DocSecurity>
  <Lines>12</Lines>
  <Paragraphs>3</Paragraphs>
  <ScaleCrop>false</ScaleCrop>
  <Company>Hewlett-Packard</Company>
  <LinksUpToDate>false</LinksUpToDate>
  <CharactersWithSpaces>1824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Rodolfo</dc:creator>
  <cp:lastModifiedBy>Rodolfo</cp:lastModifiedBy>
  <cp:revision>2</cp:revision>
  <dcterms:created xsi:type="dcterms:W3CDTF">2010-12-31T16:27:00Z</dcterms:created>
  <dcterms:modified xsi:type="dcterms:W3CDTF">2010-12-31T16:27:00Z</dcterms:modified>
</cp:coreProperties>
</file>