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066" w:rsidRDefault="00CB4066" w:rsidP="00DF4A4C">
      <w:pPr>
        <w:spacing w:after="300" w:line="300" w:lineRule="atLeast"/>
        <w:jc w:val="both"/>
        <w:textAlignment w:val="baseline"/>
        <w:rPr>
          <w:rFonts w:ascii="Arial" w:eastAsia="Times New Roman" w:hAnsi="Arial" w:cs="Arial"/>
          <w:color w:val="3B3B3B"/>
          <w:sz w:val="28"/>
          <w:szCs w:val="28"/>
          <w:lang w:eastAsia="pt-PT"/>
        </w:rPr>
      </w:pPr>
      <w:r>
        <w:rPr>
          <w:rFonts w:ascii="Arial" w:eastAsia="Times New Roman" w:hAnsi="Arial" w:cs="Arial"/>
          <w:noProof/>
          <w:color w:val="3B3B3B"/>
          <w:sz w:val="28"/>
          <w:szCs w:val="28"/>
          <w:lang w:eastAsia="pt-P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1986915</wp:posOffset>
            </wp:positionH>
            <wp:positionV relativeFrom="paragraph">
              <wp:posOffset>43180</wp:posOffset>
            </wp:positionV>
            <wp:extent cx="1276350" cy="1619250"/>
            <wp:effectExtent l="19050" t="0" r="0" b="0"/>
            <wp:wrapTight wrapText="bothSides">
              <wp:wrapPolygon edited="0">
                <wp:start x="-322" y="0"/>
                <wp:lineTo x="-322" y="21346"/>
                <wp:lineTo x="21600" y="21346"/>
                <wp:lineTo x="21600" y="0"/>
                <wp:lineTo x="-322" y="0"/>
              </wp:wrapPolygon>
            </wp:wrapTight>
            <wp:docPr id="1" name="Imagem 1" descr="http://img.cancaonova.com/cnimages/especiais/uploads/sites/2/2013/03/bras%C3%A3o-papa_-modifica%C3%A7%C3%B5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cancaonova.com/cnimages/especiais/uploads/sites/2/2013/03/bras%C3%A3o-papa_-modifica%C3%A7%C3%B5es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4066" w:rsidRDefault="00CB4066" w:rsidP="00DF4A4C">
      <w:pPr>
        <w:spacing w:after="300" w:line="300" w:lineRule="atLeast"/>
        <w:jc w:val="both"/>
        <w:textAlignment w:val="baseline"/>
        <w:rPr>
          <w:rFonts w:ascii="Arial" w:eastAsia="Times New Roman" w:hAnsi="Arial" w:cs="Arial"/>
          <w:color w:val="3B3B3B"/>
          <w:sz w:val="28"/>
          <w:szCs w:val="28"/>
          <w:lang w:eastAsia="pt-PT"/>
        </w:rPr>
      </w:pPr>
    </w:p>
    <w:p w:rsidR="00CB4066" w:rsidRDefault="00CB4066" w:rsidP="00DF4A4C">
      <w:pPr>
        <w:spacing w:after="300" w:line="300" w:lineRule="atLeast"/>
        <w:jc w:val="both"/>
        <w:textAlignment w:val="baseline"/>
        <w:rPr>
          <w:rFonts w:ascii="Arial" w:eastAsia="Times New Roman" w:hAnsi="Arial" w:cs="Arial"/>
          <w:color w:val="3B3B3B"/>
          <w:sz w:val="28"/>
          <w:szCs w:val="28"/>
          <w:lang w:eastAsia="pt-PT"/>
        </w:rPr>
      </w:pPr>
    </w:p>
    <w:p w:rsidR="00CB4066" w:rsidRDefault="00CB4066" w:rsidP="00DF4A4C">
      <w:pPr>
        <w:spacing w:after="300" w:line="300" w:lineRule="atLeast"/>
        <w:jc w:val="both"/>
        <w:textAlignment w:val="baseline"/>
        <w:rPr>
          <w:rFonts w:ascii="Arial" w:eastAsia="Times New Roman" w:hAnsi="Arial" w:cs="Arial"/>
          <w:color w:val="3B3B3B"/>
          <w:sz w:val="28"/>
          <w:szCs w:val="28"/>
          <w:lang w:eastAsia="pt-PT"/>
        </w:rPr>
      </w:pPr>
    </w:p>
    <w:p w:rsidR="00CB4066" w:rsidRDefault="00CB4066" w:rsidP="00DF4A4C">
      <w:pPr>
        <w:spacing w:after="300" w:line="300" w:lineRule="atLeast"/>
        <w:jc w:val="both"/>
        <w:textAlignment w:val="baseline"/>
        <w:rPr>
          <w:rFonts w:ascii="Arial" w:eastAsia="Times New Roman" w:hAnsi="Arial" w:cs="Arial"/>
          <w:color w:val="3B3B3B"/>
          <w:sz w:val="28"/>
          <w:szCs w:val="28"/>
          <w:lang w:eastAsia="pt-PT"/>
        </w:rPr>
      </w:pPr>
    </w:p>
    <w:p w:rsidR="00DF4A4C" w:rsidRPr="00DF4A4C" w:rsidRDefault="00DF4A4C" w:rsidP="00DF4A4C">
      <w:pPr>
        <w:spacing w:after="300" w:line="300" w:lineRule="atLeast"/>
        <w:jc w:val="both"/>
        <w:textAlignment w:val="baseline"/>
        <w:rPr>
          <w:rFonts w:ascii="Arial" w:eastAsia="Times New Roman" w:hAnsi="Arial" w:cs="Arial"/>
          <w:color w:val="3B3B3B"/>
          <w:sz w:val="28"/>
          <w:szCs w:val="28"/>
          <w:lang w:eastAsia="pt-PT"/>
        </w:rPr>
      </w:pP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Queridos irmãos e irmãs, bom dia!</w:t>
      </w:r>
    </w:p>
    <w:p w:rsidR="00DF4A4C" w:rsidRPr="00DF4A4C" w:rsidRDefault="00DF4A4C" w:rsidP="00DF4A4C">
      <w:pPr>
        <w:spacing w:after="300" w:line="300" w:lineRule="atLeast"/>
        <w:jc w:val="both"/>
        <w:textAlignment w:val="baseline"/>
        <w:rPr>
          <w:rFonts w:ascii="Arial" w:eastAsia="Times New Roman" w:hAnsi="Arial" w:cs="Arial"/>
          <w:color w:val="3B3B3B"/>
          <w:sz w:val="28"/>
          <w:szCs w:val="28"/>
          <w:lang w:eastAsia="pt-PT"/>
        </w:rPr>
      </w:pP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Hoje o Evangelho </w:t>
      </w:r>
      <w:r w:rsidR="00CB4066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apresenta-nos 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o </w:t>
      </w:r>
      <w:r>
        <w:rPr>
          <w:rFonts w:ascii="Arial" w:eastAsia="Times New Roman" w:hAnsi="Arial" w:cs="Arial"/>
          <w:color w:val="3B3B3B"/>
          <w:sz w:val="28"/>
          <w:szCs w:val="28"/>
          <w:lang w:eastAsia="pt-PT"/>
        </w:rPr>
        <w:t>episódio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da Transfiguração. É a segunda etapa do caminho quaresmal: a primeira, as tentações no deserto, domingo passado; a segunda: a Transfiguração. Jesus “tomou consigo Pedro, Tiago e João, seu irmão, e levou</w:t>
      </w:r>
      <w:r>
        <w:rPr>
          <w:rFonts w:ascii="Arial" w:eastAsia="Times New Roman" w:hAnsi="Arial" w:cs="Arial"/>
          <w:color w:val="3B3B3B"/>
          <w:sz w:val="28"/>
          <w:szCs w:val="28"/>
          <w:lang w:eastAsia="pt-PT"/>
        </w:rPr>
        <w:t>-os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a um lugar à parte, </w:t>
      </w:r>
      <w:r w:rsidR="004F2486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a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uma alta montanha” (</w:t>
      </w:r>
      <w:proofErr w:type="spellStart"/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Mt</w:t>
      </w:r>
      <w:proofErr w:type="spellEnd"/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17, 1). A montanha na Bíblia representa o lugar da proximidade com Deus e do encontro íntimo </w:t>
      </w:r>
      <w:r>
        <w:rPr>
          <w:rFonts w:ascii="Arial" w:eastAsia="Times New Roman" w:hAnsi="Arial" w:cs="Arial"/>
          <w:color w:val="3B3B3B"/>
          <w:sz w:val="28"/>
          <w:szCs w:val="28"/>
          <w:lang w:eastAsia="pt-PT"/>
        </w:rPr>
        <w:t>com Ele; o lugar da oração, de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estar na presença do Senhor. Lá no alto da montanha, Jesus </w:t>
      </w:r>
      <w:r>
        <w:rPr>
          <w:rFonts w:ascii="Arial" w:eastAsia="Times New Roman" w:hAnsi="Arial" w:cs="Arial"/>
          <w:color w:val="3B3B3B"/>
          <w:sz w:val="28"/>
          <w:szCs w:val="28"/>
          <w:lang w:eastAsia="pt-PT"/>
        </w:rPr>
        <w:t>apresenta-se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aos três discípulos transfigurado, luminoso, belíssimo; e depois aparecem Moisés e Elias, que conversam com Ele. A sua face é tão brilhante e as suas vestes tão brancas que Pedro permanece deslumbrado, tanto que queria permanecer ali, quase parar aquele momento. De repente, ressoa do alto a voz do Pai que proclama Jesus como seu Filho amado, dizendo: “Escutai-o” (v. 5). Esta palavra é importante! O nosso Pai disse a estes apóstolos, e diz também a nós: “Escutai Jesus, porque é o meu Filho amado”. Tenhamos, esta semana, esta palavra na cabeça e no coração: “Escutai Jesus!”. E isto não o diz o Papa, diz Deus Pai, a todos: a mim, a vocês, a todos, todos! É como uma ajuda para seguir adiante no caminho da Quaresma. “Escutai Jesus!”. Não esquecer.</w:t>
      </w:r>
    </w:p>
    <w:p w:rsidR="00DF4A4C" w:rsidRPr="00DF4A4C" w:rsidRDefault="00DF4A4C" w:rsidP="00DF4A4C">
      <w:pPr>
        <w:spacing w:after="300" w:line="300" w:lineRule="atLeast"/>
        <w:jc w:val="both"/>
        <w:textAlignment w:val="baseline"/>
        <w:rPr>
          <w:rFonts w:ascii="Arial" w:eastAsia="Times New Roman" w:hAnsi="Arial" w:cs="Arial"/>
          <w:color w:val="3B3B3B"/>
          <w:sz w:val="28"/>
          <w:szCs w:val="28"/>
          <w:lang w:eastAsia="pt-PT"/>
        </w:rPr>
      </w:pP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É muito importante este convite do Pai. Nós, discípulos de Jesus, somos chamados a ser pessoas que escutam a sua voz e levam a sério </w:t>
      </w:r>
      <w:r>
        <w:rPr>
          <w:rFonts w:ascii="Arial" w:eastAsia="Times New Roman" w:hAnsi="Arial" w:cs="Arial"/>
          <w:color w:val="3B3B3B"/>
          <w:sz w:val="28"/>
          <w:szCs w:val="28"/>
          <w:lang w:eastAsia="pt-PT"/>
        </w:rPr>
        <w:t>as S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uas palavras. Para escutar Jesus, é preciso </w:t>
      </w:r>
      <w:r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estar próximo </w:t>
      </w:r>
      <w:proofErr w:type="spellStart"/>
      <w:r>
        <w:rPr>
          <w:rFonts w:ascii="Arial" w:eastAsia="Times New Roman" w:hAnsi="Arial" w:cs="Arial"/>
          <w:color w:val="3B3B3B"/>
          <w:sz w:val="28"/>
          <w:szCs w:val="28"/>
          <w:lang w:eastAsia="pt-PT"/>
        </w:rPr>
        <w:t>d’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Ele</w:t>
      </w:r>
      <w:proofErr w:type="spellEnd"/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, </w:t>
      </w:r>
      <w:proofErr w:type="spellStart"/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segui-Lo</w:t>
      </w:r>
      <w:proofErr w:type="spellEnd"/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, como faziam as multidões do Evangelho que o seguiam pelos caminhos da Palestina. Jesus não tinha uma cátedra, ou um púlpito fixo, mas era um mestre itinerante, que propunha os seus ensinamentos, que eram os ensinamentos que o Pai lhe havia dado, ao longo dos caminhos, percorrendo </w:t>
      </w:r>
      <w:proofErr w:type="spellStart"/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trajetos</w:t>
      </w:r>
      <w:proofErr w:type="spellEnd"/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nem sempre pr</w:t>
      </w:r>
      <w:r w:rsidR="000D7545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evisíveis e às vezes pouco fáceis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. Seguir Jesus para </w:t>
      </w:r>
      <w:proofErr w:type="spellStart"/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escutá-Lo</w:t>
      </w:r>
      <w:proofErr w:type="spellEnd"/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. Mas também escutamos Jesus na sua Palavra escrita, 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lastRenderedPageBreak/>
        <w:t>no Evangelho. Faço</w:t>
      </w:r>
      <w:r w:rsidR="000D7545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-vos uma pergunta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: vocês </w:t>
      </w:r>
      <w:r w:rsidR="000D7545"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lêem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, todos os dias, um trecho do Evangelho? Sim, não…sim, não…</w:t>
      </w:r>
      <w:r w:rsidR="000D7545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às vezes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… Alguns sim e alguns não. Mas é importante! Vocês </w:t>
      </w:r>
      <w:r w:rsidR="000D7545"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lêem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o Evangelho? É uma coisa boa; é uma coisa boa ter um pequeno Evangelho, pequeno, e levá-lo </w:t>
      </w:r>
      <w:r w:rsidR="000D7545"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connosco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, no bolso, na bolsa, e ler um pequeno trecho em qualquer momento do dia. Em qualquer momento do dia, eu </w:t>
      </w:r>
      <w:r w:rsidR="000D7545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vou ao 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bolso</w:t>
      </w:r>
      <w:r w:rsidR="000D7545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, tiro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o Evangelho e leio alguma coisinha, um pequeno trecho. Ali é Jesus que nos fala, no Evangelho! Pensem nisto. Não é difícil, nem necessário que sejam os quatro: um dos Evangelhos, pequenino, </w:t>
      </w:r>
      <w:r w:rsidR="000D7545"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connosco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. Sempre o Evangelho </w:t>
      </w:r>
      <w:r w:rsidR="000D7545"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connosco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, porque é a Palavra de Jesus para poder </w:t>
      </w:r>
      <w:proofErr w:type="spellStart"/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escutá-Lo</w:t>
      </w:r>
      <w:proofErr w:type="spellEnd"/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.</w:t>
      </w:r>
    </w:p>
    <w:p w:rsidR="00DF4A4C" w:rsidRPr="00DF4A4C" w:rsidRDefault="00DF4A4C" w:rsidP="00DF4A4C">
      <w:pPr>
        <w:spacing w:after="300" w:line="300" w:lineRule="atLeast"/>
        <w:jc w:val="both"/>
        <w:textAlignment w:val="baseline"/>
        <w:rPr>
          <w:rFonts w:ascii="Arial" w:eastAsia="Times New Roman" w:hAnsi="Arial" w:cs="Arial"/>
          <w:color w:val="3B3B3B"/>
          <w:sz w:val="28"/>
          <w:szCs w:val="28"/>
          <w:lang w:eastAsia="pt-PT"/>
        </w:rPr>
      </w:pP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Deste episódio da Transfiguração, gostaria de colher dois elementos significativos, que sintetizo em duas palavras: subida e descida. Nós temos necessidade de </w:t>
      </w:r>
      <w:r w:rsidR="000D7545" w:rsidRPr="00DC636F">
        <w:rPr>
          <w:rFonts w:ascii="Arial" w:eastAsia="Times New Roman" w:hAnsi="Arial" w:cs="Arial"/>
          <w:b/>
          <w:color w:val="3B3B3B"/>
          <w:sz w:val="28"/>
          <w:szCs w:val="28"/>
          <w:lang w:eastAsia="pt-PT"/>
        </w:rPr>
        <w:t>“</w:t>
      </w:r>
      <w:r w:rsidRPr="00DF4A4C">
        <w:rPr>
          <w:rFonts w:ascii="Arial" w:eastAsia="Times New Roman" w:hAnsi="Arial" w:cs="Arial"/>
          <w:b/>
          <w:color w:val="3B3B3B"/>
          <w:sz w:val="28"/>
          <w:szCs w:val="28"/>
          <w:lang w:eastAsia="pt-PT"/>
        </w:rPr>
        <w:t>subir a montanha</w:t>
      </w:r>
      <w:r w:rsidR="000D7545" w:rsidRPr="00DC636F">
        <w:rPr>
          <w:rFonts w:ascii="Arial" w:eastAsia="Times New Roman" w:hAnsi="Arial" w:cs="Arial"/>
          <w:b/>
          <w:color w:val="3B3B3B"/>
          <w:sz w:val="28"/>
          <w:szCs w:val="28"/>
          <w:lang w:eastAsia="pt-PT"/>
        </w:rPr>
        <w:t>”</w:t>
      </w:r>
      <w:r w:rsidR="000D7545" w:rsidRPr="00DC636F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, </w:t>
      </w:r>
      <w:r w:rsidR="000D7545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de procurar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um espaço de silêncio, para </w:t>
      </w:r>
      <w:r w:rsidR="000D7545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nos 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encontrar</w:t>
      </w:r>
      <w:r w:rsidR="000D7545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mos a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nós mesmos e perceber</w:t>
      </w:r>
      <w:r w:rsidR="000D7545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mos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melhor a voz do Senhor. Isto </w:t>
      </w:r>
      <w:r w:rsidR="00DC636F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faz-se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na oração. Mas não podemos permanecer ali! O encontro com Deus</w:t>
      </w:r>
      <w:r w:rsidR="00DC636F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,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na oração</w:t>
      </w:r>
      <w:r w:rsidR="00DC636F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,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impele</w:t>
      </w:r>
      <w:r w:rsidR="000D7545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-nos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novamente a </w:t>
      </w:r>
      <w:r w:rsidRPr="00DF4A4C">
        <w:rPr>
          <w:rFonts w:ascii="Arial" w:eastAsia="Times New Roman" w:hAnsi="Arial" w:cs="Arial"/>
          <w:b/>
          <w:color w:val="3B3B3B"/>
          <w:sz w:val="28"/>
          <w:szCs w:val="28"/>
          <w:lang w:eastAsia="pt-PT"/>
        </w:rPr>
        <w:t>“descer da montanha”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e </w:t>
      </w:r>
      <w:r w:rsidR="00DC636F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a voltar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para baixo, à planície, onde encontramos tantos irmãos sob o peso do cansaço, das doenças, injustiças, ignorâncias, pobreza material e espiritual. A estes nossos irmãos que estão em dificuldade, somos chamados a levar os frutos da experiência que fizemos com Deus, partilhando com eles a graça recebida. E isto é curioso. Quando nós ouvimos a Palavra de Jesus, escutamos a Palavra de Jesus e a temos no coração, aquela Palavra cresce. E vocês sabem como cresce? Dando-a ao outro! A Palavra de Cristo em nós cresce quando nós a proclamamos, quando nós a damos aos outros! E este é o caminho cristão. É uma missão para toda a Igreja, para todos os </w:t>
      </w:r>
      <w:proofErr w:type="spellStart"/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batizados</w:t>
      </w:r>
      <w:proofErr w:type="spellEnd"/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, para todos nós: </w:t>
      </w:r>
      <w:r w:rsidRPr="00DF4A4C">
        <w:rPr>
          <w:rFonts w:ascii="Arial" w:eastAsia="Times New Roman" w:hAnsi="Arial" w:cs="Arial"/>
          <w:b/>
          <w:color w:val="3B3B3B"/>
          <w:sz w:val="28"/>
          <w:szCs w:val="28"/>
          <w:lang w:eastAsia="pt-PT"/>
        </w:rPr>
        <w:t xml:space="preserve">escutar Jesus e </w:t>
      </w:r>
      <w:proofErr w:type="spellStart"/>
      <w:r w:rsidR="00DC636F" w:rsidRPr="00DF4A4C">
        <w:rPr>
          <w:rFonts w:ascii="Arial" w:eastAsia="Times New Roman" w:hAnsi="Arial" w:cs="Arial"/>
          <w:b/>
          <w:color w:val="3B3B3B"/>
          <w:sz w:val="28"/>
          <w:szCs w:val="28"/>
          <w:lang w:eastAsia="pt-PT"/>
        </w:rPr>
        <w:t>oferecê-Lo</w:t>
      </w:r>
      <w:proofErr w:type="spellEnd"/>
      <w:r w:rsidRPr="00DF4A4C">
        <w:rPr>
          <w:rFonts w:ascii="Arial" w:eastAsia="Times New Roman" w:hAnsi="Arial" w:cs="Arial"/>
          <w:b/>
          <w:color w:val="3B3B3B"/>
          <w:sz w:val="28"/>
          <w:szCs w:val="28"/>
          <w:lang w:eastAsia="pt-PT"/>
        </w:rPr>
        <w:t xml:space="preserve"> aos outros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. Não esquecer: esta semana, escutem Jesus! E pensem nesta questão do Evangelho: vocês o farão? Farão isto? D</w:t>
      </w:r>
      <w:r w:rsidR="00DC636F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epois, no próximo domingo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me dirão se fizeram isto: ter um pequeno Evangelho no bolso ou na bolsa para ler um pequeno trecho no dia.</w:t>
      </w:r>
    </w:p>
    <w:p w:rsidR="00DF4A4C" w:rsidRPr="00DF4A4C" w:rsidRDefault="00DF4A4C" w:rsidP="00DF4A4C">
      <w:pPr>
        <w:spacing w:after="300" w:line="300" w:lineRule="atLeast"/>
        <w:jc w:val="both"/>
        <w:textAlignment w:val="baseline"/>
        <w:rPr>
          <w:rFonts w:ascii="Arial" w:eastAsia="Times New Roman" w:hAnsi="Arial" w:cs="Arial"/>
          <w:color w:val="3B3B3B"/>
          <w:sz w:val="28"/>
          <w:szCs w:val="28"/>
          <w:lang w:eastAsia="pt-PT"/>
        </w:rPr>
      </w:pP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E agora dirijamo-nos à nossa Mãe Maria, e confiemo-nos à sua orientação para poder seguir com fé e generosidade este itinerário da Quaresma, aprendendo um pouco </w:t>
      </w:r>
      <w:r w:rsidR="00DC636F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melhor a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 “subir” com a oração e escutar Jesus e </w:t>
      </w:r>
      <w:r w:rsidR="00DC636F">
        <w:rPr>
          <w:rFonts w:ascii="Arial" w:eastAsia="Times New Roman" w:hAnsi="Arial" w:cs="Arial"/>
          <w:color w:val="3B3B3B"/>
          <w:sz w:val="28"/>
          <w:szCs w:val="28"/>
          <w:lang w:eastAsia="pt-PT"/>
        </w:rPr>
        <w:t xml:space="preserve">a </w:t>
      </w:r>
      <w:r w:rsidRPr="00DF4A4C">
        <w:rPr>
          <w:rFonts w:ascii="Arial" w:eastAsia="Times New Roman" w:hAnsi="Arial" w:cs="Arial"/>
          <w:color w:val="3B3B3B"/>
          <w:sz w:val="28"/>
          <w:szCs w:val="28"/>
          <w:lang w:eastAsia="pt-PT"/>
        </w:rPr>
        <w:t>“descer” com a caridade fraterna, anunciando Jesus.</w:t>
      </w:r>
    </w:p>
    <w:sectPr w:rsidR="00DF4A4C" w:rsidRPr="00DF4A4C" w:rsidSect="007B47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4A4C"/>
    <w:rsid w:val="000D7545"/>
    <w:rsid w:val="00417AFC"/>
    <w:rsid w:val="004F2486"/>
    <w:rsid w:val="007B4792"/>
    <w:rsid w:val="00CB4066"/>
    <w:rsid w:val="00DC636F"/>
    <w:rsid w:val="00DF4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792"/>
  </w:style>
  <w:style w:type="paragraph" w:styleId="Ttulo3">
    <w:name w:val="heading 3"/>
    <w:basedOn w:val="Normal"/>
    <w:link w:val="Ttulo3Carcter"/>
    <w:uiPriority w:val="9"/>
    <w:qFormat/>
    <w:rsid w:val="00DF4A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arcter">
    <w:name w:val="Título 3 Carácter"/>
    <w:basedOn w:val="Tipodeletrapredefinidodopargrafo"/>
    <w:link w:val="Ttulo3"/>
    <w:uiPriority w:val="9"/>
    <w:rsid w:val="00DF4A4C"/>
    <w:rPr>
      <w:rFonts w:ascii="Times New Roman" w:eastAsia="Times New Roman" w:hAnsi="Times New Roman" w:cs="Times New Roman"/>
      <w:b/>
      <w:bCs/>
      <w:sz w:val="27"/>
      <w:szCs w:val="27"/>
      <w:lang w:eastAsia="pt-PT"/>
    </w:rPr>
  </w:style>
  <w:style w:type="paragraph" w:styleId="NormalWeb">
    <w:name w:val="Normal (Web)"/>
    <w:basedOn w:val="Normal"/>
    <w:uiPriority w:val="99"/>
    <w:semiHidden/>
    <w:unhideWhenUsed/>
    <w:rsid w:val="00DF4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CB4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B40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528007">
          <w:marLeft w:val="15"/>
          <w:marRight w:val="1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660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4220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2014-03-17T22:15:00Z</dcterms:created>
  <dcterms:modified xsi:type="dcterms:W3CDTF">2014-03-17T22:15:00Z</dcterms:modified>
</cp:coreProperties>
</file>