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1F8A" w:rsidRDefault="00DE1F8A" w:rsidP="00DE1F8A">
      <w:pPr>
        <w:jc w:val="both"/>
        <w:rPr>
          <w:rFonts w:cs="Arial"/>
          <w:sz w:val="28"/>
          <w:szCs w:val="28"/>
          <w:shd w:val="clear" w:color="auto" w:fill="FFFFFF"/>
        </w:rPr>
      </w:pPr>
      <w:r>
        <w:rPr>
          <w:rFonts w:cs="Arial"/>
          <w:sz w:val="28"/>
          <w:szCs w:val="28"/>
          <w:shd w:val="clear" w:color="auto" w:fill="FFFFFF"/>
        </w:rPr>
        <w:t>PRIMEIRO DOMINGO DE PÁSCOA</w:t>
      </w:r>
    </w:p>
    <w:p w:rsidR="00DE1F8A" w:rsidRDefault="00DE1F8A" w:rsidP="00DE1F8A">
      <w:pPr>
        <w:jc w:val="both"/>
        <w:rPr>
          <w:rFonts w:cs="Arial"/>
          <w:sz w:val="28"/>
          <w:szCs w:val="28"/>
          <w:shd w:val="clear" w:color="auto" w:fill="FFFFFF"/>
        </w:rPr>
      </w:pPr>
    </w:p>
    <w:p w:rsidR="00DE1F8A" w:rsidRDefault="00DE1F8A" w:rsidP="00DE1F8A">
      <w:pPr>
        <w:jc w:val="both"/>
        <w:rPr>
          <w:rFonts w:cs="Arial"/>
          <w:sz w:val="28"/>
          <w:szCs w:val="28"/>
          <w:shd w:val="clear" w:color="auto" w:fill="FFFFFF"/>
        </w:rPr>
      </w:pPr>
      <w:r>
        <w:rPr>
          <w:rFonts w:cs="Arial"/>
          <w:sz w:val="28"/>
          <w:szCs w:val="28"/>
          <w:shd w:val="clear" w:color="auto" w:fill="FFFFFF"/>
        </w:rPr>
        <w:t>PROPOSTA PARA REFLEXÃO E ORAÇÃO</w:t>
      </w:r>
    </w:p>
    <w:p w:rsidR="00DE1F8A" w:rsidRDefault="00DE1F8A" w:rsidP="00DE1F8A">
      <w:pPr>
        <w:jc w:val="both"/>
        <w:rPr>
          <w:rFonts w:cs="Arial"/>
          <w:sz w:val="28"/>
          <w:szCs w:val="28"/>
          <w:shd w:val="clear" w:color="auto" w:fill="FFFFFF"/>
        </w:rPr>
      </w:pPr>
      <w:r w:rsidRPr="00215379">
        <w:rPr>
          <w:rFonts w:cs="Arial"/>
          <w:sz w:val="28"/>
          <w:szCs w:val="28"/>
          <w:shd w:val="clear" w:color="auto" w:fill="FFFFFF"/>
        </w:rPr>
        <w:t xml:space="preserve">EVANGELHO – </w:t>
      </w:r>
      <w:proofErr w:type="spellStart"/>
      <w:r w:rsidRPr="00215379">
        <w:rPr>
          <w:rFonts w:cs="Arial"/>
          <w:sz w:val="28"/>
          <w:szCs w:val="28"/>
          <w:shd w:val="clear" w:color="auto" w:fill="FFFFFF"/>
        </w:rPr>
        <w:t>Jo</w:t>
      </w:r>
      <w:proofErr w:type="spellEnd"/>
      <w:r w:rsidRPr="00215379">
        <w:rPr>
          <w:rFonts w:cs="Arial"/>
          <w:sz w:val="28"/>
          <w:szCs w:val="28"/>
          <w:shd w:val="clear" w:color="auto" w:fill="FFFFFF"/>
        </w:rPr>
        <w:t xml:space="preserve"> 20,1-9</w:t>
      </w:r>
      <w:r>
        <w:rPr>
          <w:rFonts w:cs="Arial"/>
          <w:sz w:val="28"/>
          <w:szCs w:val="28"/>
          <w:shd w:val="clear" w:color="auto" w:fill="FFFFFF"/>
        </w:rPr>
        <w:t xml:space="preserve"> </w:t>
      </w:r>
    </w:p>
    <w:p w:rsidR="00DE1F8A" w:rsidRPr="00DE1F8A" w:rsidRDefault="00DE1F8A" w:rsidP="00DE1F8A">
      <w:pPr>
        <w:jc w:val="both"/>
        <w:rPr>
          <w:i/>
          <w:sz w:val="28"/>
          <w:szCs w:val="28"/>
        </w:rPr>
      </w:pPr>
      <w:r>
        <w:rPr>
          <w:rFonts w:cs="Arial"/>
          <w:i/>
          <w:noProof/>
          <w:sz w:val="28"/>
          <w:szCs w:val="28"/>
          <w:lang w:eastAsia="pt-PT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5715</wp:posOffset>
            </wp:positionH>
            <wp:positionV relativeFrom="paragraph">
              <wp:posOffset>175260</wp:posOffset>
            </wp:positionV>
            <wp:extent cx="2282190" cy="3400425"/>
            <wp:effectExtent l="19050" t="0" r="3810" b="0"/>
            <wp:wrapTight wrapText="bothSides">
              <wp:wrapPolygon edited="0">
                <wp:start x="-180" y="0"/>
                <wp:lineTo x="-180" y="21539"/>
                <wp:lineTo x="21636" y="21539"/>
                <wp:lineTo x="21636" y="0"/>
                <wp:lineTo x="-180" y="0"/>
              </wp:wrapPolygon>
            </wp:wrapTight>
            <wp:docPr id="3" name="Imagem 1" descr="PedroJoaoSepulc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droJoaoSepulcro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282190" cy="3400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E1F8A">
        <w:rPr>
          <w:rFonts w:cs="Arial"/>
          <w:i/>
          <w:sz w:val="28"/>
          <w:szCs w:val="28"/>
          <w:shd w:val="clear" w:color="auto" w:fill="FFFFFF"/>
        </w:rPr>
        <w:t>No primeiro dia da semana, Maria Madalena foi de manhãzinha, ainda escuro, ao sepulcro e viu a pedra retirada do sepulcro. Correu então e foi ter com Simão Pedro e com o discípulo predilecto de Jesus e disse-lhes: «Levaram o Senhor do sepulcro e não sabemos onde O puseram».</w:t>
      </w:r>
      <w:r w:rsidRPr="00DE1F8A">
        <w:rPr>
          <w:rFonts w:cs="Arial"/>
          <w:i/>
          <w:sz w:val="28"/>
          <w:szCs w:val="28"/>
        </w:rPr>
        <w:br/>
      </w:r>
      <w:r w:rsidRPr="00DE1F8A">
        <w:rPr>
          <w:rFonts w:cs="Arial"/>
          <w:i/>
          <w:sz w:val="28"/>
          <w:szCs w:val="28"/>
          <w:shd w:val="clear" w:color="auto" w:fill="FFFFFF"/>
        </w:rPr>
        <w:t>Pedro partiu com o outro discípulo e foram ambos ao sepulcro. Corriam os dois juntos, mas o outro discípulo antecipou-se, correndo mais depressa do que Pedro, e chegou primeiro ao sepulcro. Debruçando-se, viu as ligaduras no chão, mas não entrou. Entretanto, chegou também Simão Pedro, que o seguira. Entrou no sepulcro e viu as ligaduras no chão e o sudário que tinha estado sobre a cabeça de Jesus, não com as ligaduras, mas enrolado à parte. Entrou também o outro discípulo que chegara primeiro ao sepulcro: viu e acreditou. Na verdade, ainda não tinham entendido a Escritura, segundo a qual Jesus devia ressuscitar dos mortos.</w:t>
      </w:r>
    </w:p>
    <w:p w:rsidR="00DE1F8A" w:rsidRPr="00DE1F8A" w:rsidRDefault="00DE1F8A" w:rsidP="00F06918">
      <w:pPr>
        <w:jc w:val="both"/>
        <w:rPr>
          <w:b/>
          <w:sz w:val="28"/>
          <w:szCs w:val="28"/>
        </w:rPr>
      </w:pPr>
      <w:r w:rsidRPr="00DE1F8A">
        <w:rPr>
          <w:b/>
          <w:sz w:val="28"/>
          <w:szCs w:val="28"/>
        </w:rPr>
        <w:t>REFLEXÃO</w:t>
      </w:r>
    </w:p>
    <w:p w:rsidR="00AA3089" w:rsidRDefault="002E37E3" w:rsidP="00F06918">
      <w:pPr>
        <w:jc w:val="both"/>
        <w:rPr>
          <w:sz w:val="28"/>
          <w:szCs w:val="28"/>
        </w:rPr>
      </w:pPr>
      <w:r w:rsidRPr="00C31D5C">
        <w:rPr>
          <w:sz w:val="28"/>
          <w:szCs w:val="28"/>
        </w:rPr>
        <w:t xml:space="preserve">O </w:t>
      </w:r>
      <w:r w:rsidR="004A4218" w:rsidRPr="00C31D5C">
        <w:rPr>
          <w:sz w:val="28"/>
          <w:szCs w:val="28"/>
        </w:rPr>
        <w:t xml:space="preserve">Evangelho de </w:t>
      </w:r>
      <w:r w:rsidR="00706B0C" w:rsidRPr="00C31D5C">
        <w:rPr>
          <w:sz w:val="28"/>
          <w:szCs w:val="28"/>
        </w:rPr>
        <w:t xml:space="preserve">S. João traz-nos a narração do encontro de Maria Madalena, de Pedro e de João com o túmulo vazio, sinal da ressurreição de Jesus. </w:t>
      </w:r>
      <w:r w:rsidR="00F06918" w:rsidRPr="00C31D5C">
        <w:rPr>
          <w:sz w:val="28"/>
          <w:szCs w:val="28"/>
        </w:rPr>
        <w:t>A atitude destas</w:t>
      </w:r>
      <w:r w:rsidRPr="00C31D5C">
        <w:rPr>
          <w:sz w:val="28"/>
          <w:szCs w:val="28"/>
        </w:rPr>
        <w:t xml:space="preserve"> tr</w:t>
      </w:r>
      <w:r w:rsidR="00434725" w:rsidRPr="00C31D5C">
        <w:rPr>
          <w:sz w:val="28"/>
          <w:szCs w:val="28"/>
        </w:rPr>
        <w:t xml:space="preserve">ês personagens </w:t>
      </w:r>
      <w:r w:rsidR="00AF2ADE" w:rsidRPr="00C31D5C">
        <w:rPr>
          <w:sz w:val="28"/>
          <w:szCs w:val="28"/>
        </w:rPr>
        <w:t xml:space="preserve">podem </w:t>
      </w:r>
      <w:r w:rsidR="00F06918" w:rsidRPr="00C31D5C">
        <w:rPr>
          <w:sz w:val="28"/>
          <w:szCs w:val="28"/>
        </w:rPr>
        <w:t xml:space="preserve">ajudar-nos a discernir em que patamar está a nossa fé </w:t>
      </w:r>
      <w:r w:rsidR="00AF2ADE" w:rsidRPr="00C31D5C">
        <w:rPr>
          <w:sz w:val="28"/>
          <w:szCs w:val="28"/>
        </w:rPr>
        <w:t>n</w:t>
      </w:r>
      <w:r w:rsidR="00434725" w:rsidRPr="00C31D5C">
        <w:rPr>
          <w:sz w:val="28"/>
          <w:szCs w:val="28"/>
        </w:rPr>
        <w:t xml:space="preserve">a Ressurreição de Jesus e </w:t>
      </w:r>
      <w:r w:rsidR="00AF2ADE" w:rsidRPr="00C31D5C">
        <w:rPr>
          <w:sz w:val="28"/>
          <w:szCs w:val="28"/>
        </w:rPr>
        <w:t>n</w:t>
      </w:r>
      <w:r w:rsidR="00434725" w:rsidRPr="00C31D5C">
        <w:rPr>
          <w:sz w:val="28"/>
          <w:szCs w:val="28"/>
        </w:rPr>
        <w:t xml:space="preserve">a nossa </w:t>
      </w:r>
      <w:r w:rsidR="00AF2ADE" w:rsidRPr="00C31D5C">
        <w:rPr>
          <w:sz w:val="28"/>
          <w:szCs w:val="28"/>
        </w:rPr>
        <w:t>própria r</w:t>
      </w:r>
      <w:r w:rsidR="00434725" w:rsidRPr="00C31D5C">
        <w:rPr>
          <w:sz w:val="28"/>
          <w:szCs w:val="28"/>
        </w:rPr>
        <w:t>essurreição.</w:t>
      </w:r>
    </w:p>
    <w:p w:rsidR="00BA79F6" w:rsidRPr="00C31D5C" w:rsidRDefault="00F06918" w:rsidP="00C23599">
      <w:pPr>
        <w:jc w:val="both"/>
        <w:rPr>
          <w:sz w:val="28"/>
          <w:szCs w:val="28"/>
        </w:rPr>
      </w:pPr>
      <w:r w:rsidRPr="00C31D5C">
        <w:rPr>
          <w:b/>
          <w:sz w:val="28"/>
          <w:szCs w:val="28"/>
        </w:rPr>
        <w:lastRenderedPageBreak/>
        <w:t xml:space="preserve">A </w:t>
      </w:r>
      <w:r w:rsidR="00AC724F" w:rsidRPr="00C31D5C">
        <w:rPr>
          <w:b/>
          <w:sz w:val="28"/>
          <w:szCs w:val="28"/>
        </w:rPr>
        <w:t>Maria Madalena</w:t>
      </w:r>
      <w:r w:rsidR="00AC724F" w:rsidRPr="00C31D5C">
        <w:rPr>
          <w:sz w:val="28"/>
          <w:szCs w:val="28"/>
        </w:rPr>
        <w:t xml:space="preserve"> </w:t>
      </w:r>
      <w:r w:rsidR="001A62E4" w:rsidRPr="00C31D5C">
        <w:rPr>
          <w:sz w:val="28"/>
          <w:szCs w:val="28"/>
        </w:rPr>
        <w:t>–</w:t>
      </w:r>
      <w:r w:rsidR="00AC724F" w:rsidRPr="00C31D5C">
        <w:rPr>
          <w:sz w:val="28"/>
          <w:szCs w:val="28"/>
        </w:rPr>
        <w:t xml:space="preserve"> </w:t>
      </w:r>
      <w:r w:rsidR="001A62E4" w:rsidRPr="00C31D5C">
        <w:rPr>
          <w:sz w:val="28"/>
          <w:szCs w:val="28"/>
        </w:rPr>
        <w:t xml:space="preserve">que </w:t>
      </w:r>
      <w:r w:rsidR="00AC724F" w:rsidRPr="00C31D5C">
        <w:rPr>
          <w:sz w:val="28"/>
          <w:szCs w:val="28"/>
        </w:rPr>
        <w:t xml:space="preserve">vê </w:t>
      </w:r>
      <w:r w:rsidR="001430D9" w:rsidRPr="00C31D5C">
        <w:rPr>
          <w:sz w:val="28"/>
          <w:szCs w:val="28"/>
        </w:rPr>
        <w:t>ainda</w:t>
      </w:r>
      <w:r w:rsidR="00AC724F" w:rsidRPr="00C31D5C">
        <w:rPr>
          <w:sz w:val="28"/>
          <w:szCs w:val="28"/>
        </w:rPr>
        <w:t xml:space="preserve"> numa perspecti</w:t>
      </w:r>
      <w:r w:rsidR="00CC7B5D" w:rsidRPr="00C31D5C">
        <w:rPr>
          <w:sz w:val="28"/>
          <w:szCs w:val="28"/>
        </w:rPr>
        <w:t>va humana e a</w:t>
      </w:r>
      <w:r w:rsidR="00AC724F" w:rsidRPr="00C31D5C">
        <w:rPr>
          <w:sz w:val="28"/>
          <w:szCs w:val="28"/>
        </w:rPr>
        <w:t xml:space="preserve">o </w:t>
      </w:r>
      <w:r w:rsidR="002F0AF3" w:rsidRPr="00C31D5C">
        <w:rPr>
          <w:sz w:val="28"/>
          <w:szCs w:val="28"/>
        </w:rPr>
        <w:t xml:space="preserve">encontrar o sepulcro </w:t>
      </w:r>
      <w:r w:rsidR="00290525" w:rsidRPr="00C31D5C">
        <w:rPr>
          <w:sz w:val="28"/>
          <w:szCs w:val="28"/>
        </w:rPr>
        <w:t>vazio</w:t>
      </w:r>
      <w:r w:rsidR="00AC724F" w:rsidRPr="00C31D5C">
        <w:rPr>
          <w:sz w:val="28"/>
          <w:szCs w:val="28"/>
        </w:rPr>
        <w:t xml:space="preserve"> </w:t>
      </w:r>
      <w:r w:rsidR="002F0AF3" w:rsidRPr="00C31D5C">
        <w:rPr>
          <w:sz w:val="28"/>
          <w:szCs w:val="28"/>
        </w:rPr>
        <w:t xml:space="preserve">corre a dizer aos outros: </w:t>
      </w:r>
      <w:r w:rsidR="002F0AF3" w:rsidRPr="00C31D5C">
        <w:rPr>
          <w:i/>
          <w:sz w:val="28"/>
          <w:szCs w:val="28"/>
        </w:rPr>
        <w:t>retiraram o Senhor do túmulo e não sabemos onde O puseram</w:t>
      </w:r>
      <w:r w:rsidR="002F0AF3" w:rsidRPr="00C31D5C">
        <w:rPr>
          <w:sz w:val="28"/>
          <w:szCs w:val="28"/>
        </w:rPr>
        <w:t xml:space="preserve">. </w:t>
      </w:r>
      <w:r w:rsidR="001430D9" w:rsidRPr="00C31D5C">
        <w:rPr>
          <w:sz w:val="28"/>
          <w:szCs w:val="28"/>
        </w:rPr>
        <w:t>M. Madalena p</w:t>
      </w:r>
      <w:r w:rsidR="00BA79F6" w:rsidRPr="00C31D5C">
        <w:rPr>
          <w:sz w:val="28"/>
          <w:szCs w:val="28"/>
        </w:rPr>
        <w:t xml:space="preserve">rocura um corpo morto e leva tempo a passar </w:t>
      </w:r>
      <w:r w:rsidR="00F5782E" w:rsidRPr="00C31D5C">
        <w:rPr>
          <w:sz w:val="28"/>
          <w:szCs w:val="28"/>
        </w:rPr>
        <w:t>da morte para a V</w:t>
      </w:r>
      <w:r w:rsidR="00BA79F6" w:rsidRPr="00C31D5C">
        <w:rPr>
          <w:sz w:val="28"/>
          <w:szCs w:val="28"/>
        </w:rPr>
        <w:t>ida verdadeira.</w:t>
      </w:r>
    </w:p>
    <w:p w:rsidR="005A43BD" w:rsidRPr="00C31D5C" w:rsidRDefault="00AC724F" w:rsidP="005A43BD">
      <w:pPr>
        <w:jc w:val="both"/>
        <w:rPr>
          <w:sz w:val="28"/>
          <w:szCs w:val="28"/>
        </w:rPr>
      </w:pPr>
      <w:r w:rsidRPr="00C31D5C">
        <w:rPr>
          <w:b/>
          <w:sz w:val="28"/>
          <w:szCs w:val="28"/>
        </w:rPr>
        <w:t xml:space="preserve">O Apóstolo </w:t>
      </w:r>
      <w:r w:rsidR="00AA3089" w:rsidRPr="00C31D5C">
        <w:rPr>
          <w:b/>
          <w:sz w:val="28"/>
          <w:szCs w:val="28"/>
        </w:rPr>
        <w:t>Pedro</w:t>
      </w:r>
      <w:r w:rsidR="00AA3089" w:rsidRPr="00C31D5C">
        <w:rPr>
          <w:sz w:val="28"/>
          <w:szCs w:val="28"/>
        </w:rPr>
        <w:t xml:space="preserve"> </w:t>
      </w:r>
      <w:r w:rsidR="001A62E4" w:rsidRPr="00C31D5C">
        <w:rPr>
          <w:sz w:val="28"/>
          <w:szCs w:val="28"/>
        </w:rPr>
        <w:t>–</w:t>
      </w:r>
      <w:r w:rsidR="00AA3089" w:rsidRPr="00C31D5C">
        <w:rPr>
          <w:sz w:val="28"/>
          <w:szCs w:val="28"/>
        </w:rPr>
        <w:t xml:space="preserve"> </w:t>
      </w:r>
      <w:r w:rsidR="001A62E4" w:rsidRPr="00C31D5C">
        <w:rPr>
          <w:sz w:val="28"/>
          <w:szCs w:val="28"/>
        </w:rPr>
        <w:t xml:space="preserve">que </w:t>
      </w:r>
      <w:r w:rsidR="00AA3089" w:rsidRPr="00C31D5C">
        <w:rPr>
          <w:sz w:val="28"/>
          <w:szCs w:val="28"/>
        </w:rPr>
        <w:t>vê com o olhar de quem fica a</w:t>
      </w:r>
      <w:r w:rsidR="00B776B3" w:rsidRPr="00C31D5C">
        <w:rPr>
          <w:sz w:val="28"/>
          <w:szCs w:val="28"/>
        </w:rPr>
        <w:t xml:space="preserve"> pensar no que se terá passado</w:t>
      </w:r>
      <w:r w:rsidR="00AF2ADE" w:rsidRPr="00C31D5C">
        <w:rPr>
          <w:sz w:val="28"/>
          <w:szCs w:val="28"/>
        </w:rPr>
        <w:t xml:space="preserve"> “</w:t>
      </w:r>
      <w:r w:rsidR="00434725" w:rsidRPr="00C31D5C">
        <w:rPr>
          <w:rFonts w:cs="Arial"/>
          <w:i/>
          <w:sz w:val="28"/>
          <w:szCs w:val="28"/>
          <w:shd w:val="clear" w:color="auto" w:fill="FFFFFF"/>
        </w:rPr>
        <w:t>as ligaduras no chão e o sudário que tinha estado sobre a cabeça de Jesus, não com as ligaduras, mas enrolado à parte</w:t>
      </w:r>
      <w:r w:rsidR="00AF2ADE" w:rsidRPr="00C31D5C">
        <w:rPr>
          <w:rFonts w:cs="Arial"/>
          <w:i/>
          <w:sz w:val="28"/>
          <w:szCs w:val="28"/>
          <w:shd w:val="clear" w:color="auto" w:fill="FFFFFF"/>
        </w:rPr>
        <w:t xml:space="preserve">” </w:t>
      </w:r>
      <w:r w:rsidR="00AF2ADE" w:rsidRPr="00C31D5C">
        <w:rPr>
          <w:rFonts w:cs="Arial"/>
          <w:sz w:val="28"/>
          <w:szCs w:val="28"/>
          <w:shd w:val="clear" w:color="auto" w:fill="FFFFFF"/>
        </w:rPr>
        <w:t>e se</w:t>
      </w:r>
      <w:r w:rsidR="00AF2ADE" w:rsidRPr="00C31D5C">
        <w:rPr>
          <w:rFonts w:cs="Arial"/>
          <w:i/>
          <w:sz w:val="28"/>
          <w:szCs w:val="28"/>
          <w:shd w:val="clear" w:color="auto" w:fill="FFFFFF"/>
        </w:rPr>
        <w:t xml:space="preserve"> q</w:t>
      </w:r>
      <w:r w:rsidR="00AF2ADE" w:rsidRPr="00C31D5C">
        <w:rPr>
          <w:sz w:val="28"/>
          <w:szCs w:val="28"/>
        </w:rPr>
        <w:t>uestiona</w:t>
      </w:r>
      <w:r w:rsidR="00BA79F6" w:rsidRPr="00C31D5C">
        <w:rPr>
          <w:sz w:val="28"/>
          <w:szCs w:val="28"/>
        </w:rPr>
        <w:t xml:space="preserve">: </w:t>
      </w:r>
      <w:r w:rsidR="00AF2ADE" w:rsidRPr="00C31D5C">
        <w:rPr>
          <w:sz w:val="28"/>
          <w:szCs w:val="28"/>
        </w:rPr>
        <w:t xml:space="preserve">será obra de Deus? </w:t>
      </w:r>
      <w:r w:rsidR="00FE46DB" w:rsidRPr="00C31D5C">
        <w:rPr>
          <w:sz w:val="28"/>
          <w:szCs w:val="28"/>
        </w:rPr>
        <w:t>Porém, n</w:t>
      </w:r>
      <w:r w:rsidR="00F5782E" w:rsidRPr="00C31D5C">
        <w:rPr>
          <w:sz w:val="28"/>
          <w:szCs w:val="28"/>
        </w:rPr>
        <w:t>ão entende a</w:t>
      </w:r>
      <w:r w:rsidR="00F06918" w:rsidRPr="00C31D5C">
        <w:rPr>
          <w:sz w:val="28"/>
          <w:szCs w:val="28"/>
        </w:rPr>
        <w:t>inda a</w:t>
      </w:r>
      <w:r w:rsidR="00F5782E" w:rsidRPr="00C31D5C">
        <w:rPr>
          <w:sz w:val="28"/>
          <w:szCs w:val="28"/>
        </w:rPr>
        <w:t xml:space="preserve"> Escritura e continua a</w:t>
      </w:r>
      <w:r w:rsidR="001A62E4" w:rsidRPr="00C31D5C">
        <w:rPr>
          <w:sz w:val="28"/>
          <w:szCs w:val="28"/>
        </w:rPr>
        <w:t xml:space="preserve"> </w:t>
      </w:r>
      <w:r w:rsidR="005A43BD" w:rsidRPr="00C31D5C">
        <w:rPr>
          <w:sz w:val="28"/>
          <w:szCs w:val="28"/>
        </w:rPr>
        <w:t>raciocina</w:t>
      </w:r>
      <w:r w:rsidR="00F5782E" w:rsidRPr="00C31D5C">
        <w:rPr>
          <w:sz w:val="28"/>
          <w:szCs w:val="28"/>
        </w:rPr>
        <w:t>r</w:t>
      </w:r>
      <w:r w:rsidR="001A62E4" w:rsidRPr="00C31D5C">
        <w:rPr>
          <w:sz w:val="28"/>
          <w:szCs w:val="28"/>
        </w:rPr>
        <w:t xml:space="preserve"> </w:t>
      </w:r>
      <w:r w:rsidR="00C23599" w:rsidRPr="00C31D5C">
        <w:rPr>
          <w:sz w:val="28"/>
          <w:szCs w:val="28"/>
        </w:rPr>
        <w:t xml:space="preserve">segundo </w:t>
      </w:r>
      <w:r w:rsidR="005A43BD" w:rsidRPr="00C31D5C">
        <w:rPr>
          <w:sz w:val="28"/>
          <w:szCs w:val="28"/>
        </w:rPr>
        <w:t>a lógica do mundo que considera que a</w:t>
      </w:r>
      <w:r w:rsidR="002254EF" w:rsidRPr="00C31D5C">
        <w:rPr>
          <w:rFonts w:cs="Arial"/>
          <w:sz w:val="28"/>
          <w:szCs w:val="28"/>
          <w:shd w:val="clear" w:color="auto" w:fill="FFFFFF"/>
        </w:rPr>
        <w:t xml:space="preserve"> r</w:t>
      </w:r>
      <w:r w:rsidR="005A43BD" w:rsidRPr="00C31D5C">
        <w:rPr>
          <w:rFonts w:cs="Arial"/>
          <w:sz w:val="28"/>
          <w:szCs w:val="28"/>
          <w:shd w:val="clear" w:color="auto" w:fill="FFFFFF"/>
        </w:rPr>
        <w:t>essurreição é uma hipótese absurda e sem sentido</w:t>
      </w:r>
      <w:r w:rsidR="00F5782E" w:rsidRPr="00C31D5C">
        <w:rPr>
          <w:rFonts w:cs="Arial"/>
          <w:sz w:val="28"/>
          <w:szCs w:val="28"/>
          <w:shd w:val="clear" w:color="auto" w:fill="FFFFFF"/>
        </w:rPr>
        <w:t>.</w:t>
      </w:r>
    </w:p>
    <w:p w:rsidR="001A62E4" w:rsidRPr="00C31D5C" w:rsidRDefault="00BA79F6" w:rsidP="00434725">
      <w:pPr>
        <w:jc w:val="both"/>
        <w:rPr>
          <w:sz w:val="28"/>
          <w:szCs w:val="28"/>
        </w:rPr>
      </w:pPr>
      <w:r w:rsidRPr="00C31D5C">
        <w:rPr>
          <w:b/>
          <w:sz w:val="28"/>
          <w:szCs w:val="28"/>
        </w:rPr>
        <w:t>O outro discípulo</w:t>
      </w:r>
      <w:r w:rsidR="001430D9" w:rsidRPr="00C31D5C">
        <w:rPr>
          <w:b/>
          <w:sz w:val="28"/>
          <w:szCs w:val="28"/>
        </w:rPr>
        <w:t>, que3 será talvez o evangelista João</w:t>
      </w:r>
      <w:r w:rsidRPr="00C31D5C">
        <w:rPr>
          <w:sz w:val="28"/>
          <w:szCs w:val="28"/>
        </w:rPr>
        <w:t xml:space="preserve"> </w:t>
      </w:r>
      <w:r w:rsidR="00536DB6" w:rsidRPr="00C31D5C">
        <w:rPr>
          <w:sz w:val="28"/>
          <w:szCs w:val="28"/>
        </w:rPr>
        <w:t xml:space="preserve">– </w:t>
      </w:r>
      <w:r w:rsidR="00FE46DB" w:rsidRPr="00C31D5C">
        <w:rPr>
          <w:sz w:val="28"/>
          <w:szCs w:val="28"/>
        </w:rPr>
        <w:t xml:space="preserve">que </w:t>
      </w:r>
      <w:r w:rsidRPr="00C31D5C">
        <w:rPr>
          <w:sz w:val="28"/>
          <w:szCs w:val="28"/>
        </w:rPr>
        <w:t>v</w:t>
      </w:r>
      <w:r w:rsidR="00536DB6" w:rsidRPr="00C31D5C">
        <w:rPr>
          <w:sz w:val="28"/>
          <w:szCs w:val="28"/>
        </w:rPr>
        <w:t>iu o mesmo que os outros</w:t>
      </w:r>
      <w:r w:rsidR="005A43BD" w:rsidRPr="00C31D5C">
        <w:rPr>
          <w:sz w:val="28"/>
          <w:szCs w:val="28"/>
        </w:rPr>
        <w:t>,</w:t>
      </w:r>
      <w:r w:rsidR="00536DB6" w:rsidRPr="00C31D5C">
        <w:rPr>
          <w:sz w:val="28"/>
          <w:szCs w:val="28"/>
        </w:rPr>
        <w:t xml:space="preserve"> mas </w:t>
      </w:r>
      <w:r w:rsidR="002254EF" w:rsidRPr="00C31D5C">
        <w:rPr>
          <w:sz w:val="28"/>
          <w:szCs w:val="28"/>
        </w:rPr>
        <w:t xml:space="preserve">que </w:t>
      </w:r>
      <w:r w:rsidR="00536DB6" w:rsidRPr="00C31D5C">
        <w:rPr>
          <w:sz w:val="28"/>
          <w:szCs w:val="28"/>
        </w:rPr>
        <w:t>acreditou</w:t>
      </w:r>
      <w:r w:rsidR="00FE46DB" w:rsidRPr="00C31D5C">
        <w:rPr>
          <w:sz w:val="28"/>
          <w:szCs w:val="28"/>
        </w:rPr>
        <w:t xml:space="preserve"> “</w:t>
      </w:r>
      <w:r w:rsidR="00C23599" w:rsidRPr="00C31D5C">
        <w:rPr>
          <w:sz w:val="28"/>
          <w:szCs w:val="28"/>
        </w:rPr>
        <w:t>e</w:t>
      </w:r>
      <w:r w:rsidR="00C23599" w:rsidRPr="00C31D5C">
        <w:rPr>
          <w:rFonts w:cs="Arial"/>
          <w:i/>
          <w:sz w:val="28"/>
          <w:szCs w:val="28"/>
          <w:shd w:val="clear" w:color="auto" w:fill="FFFFFF"/>
        </w:rPr>
        <w:t>ntrou também o outro discípulo que chegara primeiro ao sepulcro: viu e acreditou</w:t>
      </w:r>
      <w:r w:rsidR="00FE46DB" w:rsidRPr="00C31D5C">
        <w:rPr>
          <w:rFonts w:cs="Arial"/>
          <w:i/>
          <w:sz w:val="28"/>
          <w:szCs w:val="28"/>
          <w:shd w:val="clear" w:color="auto" w:fill="FFFFFF"/>
        </w:rPr>
        <w:t>”</w:t>
      </w:r>
      <w:r w:rsidR="00C23599" w:rsidRPr="00C31D5C">
        <w:rPr>
          <w:rFonts w:cs="Arial"/>
          <w:i/>
          <w:sz w:val="28"/>
          <w:szCs w:val="28"/>
          <w:shd w:val="clear" w:color="auto" w:fill="FFFFFF"/>
        </w:rPr>
        <w:t>.</w:t>
      </w:r>
      <w:r w:rsidR="00C23599" w:rsidRPr="00C31D5C">
        <w:rPr>
          <w:sz w:val="28"/>
          <w:szCs w:val="28"/>
        </w:rPr>
        <w:t xml:space="preserve"> </w:t>
      </w:r>
      <w:r w:rsidR="00FE46DB" w:rsidRPr="00C31D5C">
        <w:rPr>
          <w:sz w:val="28"/>
          <w:szCs w:val="28"/>
        </w:rPr>
        <w:t>P</w:t>
      </w:r>
      <w:r w:rsidR="00C23599" w:rsidRPr="00C31D5C">
        <w:rPr>
          <w:sz w:val="28"/>
          <w:szCs w:val="28"/>
        </w:rPr>
        <w:t>ercebe</w:t>
      </w:r>
      <w:r w:rsidR="005A43BD" w:rsidRPr="00C31D5C">
        <w:rPr>
          <w:sz w:val="28"/>
          <w:szCs w:val="28"/>
        </w:rPr>
        <w:t xml:space="preserve"> que a doação e a entrega são um caminho de Vida</w:t>
      </w:r>
      <w:r w:rsidR="00CC7B5D" w:rsidRPr="00C31D5C">
        <w:rPr>
          <w:sz w:val="28"/>
          <w:szCs w:val="28"/>
        </w:rPr>
        <w:t xml:space="preserve"> e, por isso, faz todo o sentido que Jesus tenha ressuscitado. </w:t>
      </w:r>
    </w:p>
    <w:p w:rsidR="00290525" w:rsidRPr="00C31D5C" w:rsidRDefault="00A16966" w:rsidP="00434725">
      <w:pPr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C31D5C">
        <w:rPr>
          <w:sz w:val="28"/>
          <w:szCs w:val="28"/>
        </w:rPr>
        <w:t xml:space="preserve">As outras </w:t>
      </w:r>
      <w:r w:rsidR="00273869" w:rsidRPr="00C31D5C">
        <w:rPr>
          <w:sz w:val="28"/>
          <w:szCs w:val="28"/>
        </w:rPr>
        <w:t xml:space="preserve">duas </w:t>
      </w:r>
      <w:r w:rsidRPr="00C31D5C">
        <w:rPr>
          <w:sz w:val="28"/>
          <w:szCs w:val="28"/>
        </w:rPr>
        <w:t>leituras</w:t>
      </w:r>
      <w:r w:rsidR="00F5782E" w:rsidRPr="00C31D5C">
        <w:rPr>
          <w:sz w:val="28"/>
          <w:szCs w:val="28"/>
        </w:rPr>
        <w:t xml:space="preserve">, dos </w:t>
      </w:r>
      <w:proofErr w:type="spellStart"/>
      <w:r w:rsidR="00F5782E" w:rsidRPr="00C31D5C">
        <w:rPr>
          <w:sz w:val="28"/>
          <w:szCs w:val="28"/>
        </w:rPr>
        <w:t>Atos</w:t>
      </w:r>
      <w:proofErr w:type="spellEnd"/>
      <w:r w:rsidR="00F5782E" w:rsidRPr="00C31D5C">
        <w:rPr>
          <w:sz w:val="28"/>
          <w:szCs w:val="28"/>
        </w:rPr>
        <w:t xml:space="preserve"> dos Apóstolos e de </w:t>
      </w:r>
      <w:r w:rsidR="00F06918" w:rsidRPr="00C31D5C">
        <w:rPr>
          <w:sz w:val="28"/>
          <w:szCs w:val="28"/>
        </w:rPr>
        <w:t xml:space="preserve">S. </w:t>
      </w:r>
      <w:r w:rsidR="00F5782E" w:rsidRPr="00C31D5C">
        <w:rPr>
          <w:sz w:val="28"/>
          <w:szCs w:val="28"/>
        </w:rPr>
        <w:t xml:space="preserve">Paulo aos </w:t>
      </w:r>
      <w:proofErr w:type="spellStart"/>
      <w:r w:rsidR="00F5782E" w:rsidRPr="00C31D5C">
        <w:rPr>
          <w:rFonts w:cs="Arial"/>
          <w:sz w:val="28"/>
          <w:szCs w:val="28"/>
          <w:shd w:val="clear" w:color="auto" w:fill="FFFFFF"/>
        </w:rPr>
        <w:t>Colossenses</w:t>
      </w:r>
      <w:proofErr w:type="spellEnd"/>
      <w:r w:rsidR="00F5782E" w:rsidRPr="00C31D5C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r w:rsidR="00C31FD2" w:rsidRPr="00C31D5C">
        <w:rPr>
          <w:sz w:val="28"/>
          <w:szCs w:val="28"/>
        </w:rPr>
        <w:t>vão na mesma linha</w:t>
      </w:r>
      <w:r w:rsidRPr="00C31D5C">
        <w:rPr>
          <w:sz w:val="28"/>
          <w:szCs w:val="28"/>
        </w:rPr>
        <w:t xml:space="preserve">: a primeira refere que </w:t>
      </w:r>
      <w:r w:rsidRPr="00C31D5C">
        <w:rPr>
          <w:rStyle w:val="apple-converted-space"/>
          <w:rFonts w:cs="Arial"/>
          <w:sz w:val="28"/>
          <w:szCs w:val="28"/>
          <w:shd w:val="clear" w:color="auto" w:fill="FFFFFF"/>
        </w:rPr>
        <w:t xml:space="preserve">a </w:t>
      </w:r>
      <w:r w:rsidR="00F5782E" w:rsidRPr="00C31D5C">
        <w:rPr>
          <w:rFonts w:cs="Arial"/>
          <w:sz w:val="28"/>
          <w:szCs w:val="28"/>
          <w:shd w:val="clear" w:color="auto" w:fill="FFFFFF"/>
        </w:rPr>
        <w:t>R</w:t>
      </w:r>
      <w:r w:rsidRPr="00C31D5C">
        <w:rPr>
          <w:rFonts w:cs="Arial"/>
          <w:sz w:val="28"/>
          <w:szCs w:val="28"/>
          <w:shd w:val="clear" w:color="auto" w:fill="FFFFFF"/>
        </w:rPr>
        <w:t xml:space="preserve">essurreição de Jesus é o culminar de uma vida vivida na obediência ao Pai e na doação aos homens e a segunda </w:t>
      </w:r>
      <w:r w:rsidR="00F5782E" w:rsidRPr="00C31D5C">
        <w:rPr>
          <w:rFonts w:cs="Arial"/>
          <w:sz w:val="28"/>
          <w:szCs w:val="28"/>
          <w:shd w:val="clear" w:color="auto" w:fill="FFFFFF"/>
        </w:rPr>
        <w:t>diz</w:t>
      </w:r>
      <w:r w:rsidR="0010659C" w:rsidRPr="00C31D5C">
        <w:rPr>
          <w:rFonts w:cs="Arial"/>
          <w:sz w:val="28"/>
          <w:szCs w:val="28"/>
          <w:shd w:val="clear" w:color="auto" w:fill="FFFFFF"/>
        </w:rPr>
        <w:t xml:space="preserve"> que todo o cristão deve ter os pés </w:t>
      </w:r>
      <w:r w:rsidR="00F06918" w:rsidRPr="00C31D5C">
        <w:rPr>
          <w:rFonts w:cs="Arial"/>
          <w:sz w:val="28"/>
          <w:szCs w:val="28"/>
          <w:shd w:val="clear" w:color="auto" w:fill="FFFFFF"/>
        </w:rPr>
        <w:t xml:space="preserve">assentes </w:t>
      </w:r>
      <w:r w:rsidR="0010659C" w:rsidRPr="00C31D5C">
        <w:rPr>
          <w:rFonts w:cs="Arial"/>
          <w:sz w:val="28"/>
          <w:szCs w:val="28"/>
          <w:shd w:val="clear" w:color="auto" w:fill="FFFFFF"/>
        </w:rPr>
        <w:t>na terra</w:t>
      </w:r>
      <w:r w:rsidR="00C31FD2" w:rsidRPr="00C31D5C">
        <w:rPr>
          <w:rFonts w:cs="Arial"/>
          <w:sz w:val="28"/>
          <w:szCs w:val="28"/>
          <w:shd w:val="clear" w:color="auto" w:fill="FFFFFF"/>
        </w:rPr>
        <w:t>,</w:t>
      </w:r>
      <w:r w:rsidR="0010659C" w:rsidRPr="00C31D5C">
        <w:rPr>
          <w:rFonts w:cs="Arial"/>
          <w:sz w:val="28"/>
          <w:szCs w:val="28"/>
          <w:shd w:val="clear" w:color="auto" w:fill="FFFFFF"/>
        </w:rPr>
        <w:t xml:space="preserve"> mas a mente e o coração no céu porque é lá que estão os bens eternos e a</w:t>
      </w:r>
      <w:r w:rsidR="00F06918" w:rsidRPr="00C31D5C">
        <w:rPr>
          <w:rFonts w:cs="Arial"/>
          <w:sz w:val="28"/>
          <w:szCs w:val="28"/>
          <w:shd w:val="clear" w:color="auto" w:fill="FFFFFF"/>
        </w:rPr>
        <w:t>s verdadeiras alegrias.</w:t>
      </w:r>
      <w:r w:rsidR="00290525" w:rsidRPr="00C31D5C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</w:p>
    <w:p w:rsidR="003A0404" w:rsidRPr="00C31D5C" w:rsidRDefault="001430D9" w:rsidP="00434725">
      <w:pPr>
        <w:jc w:val="both"/>
        <w:rPr>
          <w:rFonts w:cs="Arial"/>
          <w:sz w:val="28"/>
          <w:szCs w:val="28"/>
          <w:shd w:val="clear" w:color="auto" w:fill="FFFFFF"/>
        </w:rPr>
      </w:pPr>
      <w:r w:rsidRPr="00C31D5C">
        <w:rPr>
          <w:rFonts w:cs="Arial"/>
          <w:sz w:val="28"/>
          <w:szCs w:val="28"/>
          <w:shd w:val="clear" w:color="auto" w:fill="FFFFFF"/>
        </w:rPr>
        <w:t>Na exortação apostólica</w:t>
      </w:r>
      <w:r w:rsidR="003A0404" w:rsidRPr="00C31D5C">
        <w:rPr>
          <w:rFonts w:cs="Arial"/>
          <w:sz w:val="28"/>
          <w:szCs w:val="28"/>
          <w:shd w:val="clear" w:color="auto" w:fill="FFFFFF"/>
        </w:rPr>
        <w:t xml:space="preserve"> </w:t>
      </w:r>
      <w:proofErr w:type="spellStart"/>
      <w:r w:rsidR="003A0404" w:rsidRPr="00C31D5C">
        <w:rPr>
          <w:rFonts w:cs="Arial"/>
          <w:sz w:val="28"/>
          <w:szCs w:val="28"/>
          <w:shd w:val="clear" w:color="auto" w:fill="FFFFFF"/>
        </w:rPr>
        <w:t>Evangelii</w:t>
      </w:r>
      <w:proofErr w:type="spellEnd"/>
      <w:r w:rsidR="003A0404" w:rsidRPr="00C31D5C">
        <w:rPr>
          <w:rFonts w:cs="Arial"/>
          <w:sz w:val="28"/>
          <w:szCs w:val="28"/>
          <w:shd w:val="clear" w:color="auto" w:fill="FFFFFF"/>
        </w:rPr>
        <w:t xml:space="preserve"> </w:t>
      </w:r>
      <w:proofErr w:type="spellStart"/>
      <w:r w:rsidR="003A0404" w:rsidRPr="00C31D5C">
        <w:rPr>
          <w:rFonts w:cs="Arial"/>
          <w:sz w:val="28"/>
          <w:szCs w:val="28"/>
          <w:shd w:val="clear" w:color="auto" w:fill="FFFFFF"/>
        </w:rPr>
        <w:t>Gaudium</w:t>
      </w:r>
      <w:proofErr w:type="spellEnd"/>
      <w:r w:rsidRPr="00C31D5C">
        <w:rPr>
          <w:rFonts w:cs="Arial"/>
          <w:sz w:val="28"/>
          <w:szCs w:val="28"/>
          <w:shd w:val="clear" w:color="auto" w:fill="FFFFFF"/>
        </w:rPr>
        <w:t xml:space="preserve"> o Papa Francisco fala-nos da </w:t>
      </w:r>
      <w:proofErr w:type="spellStart"/>
      <w:r w:rsidRPr="00C31D5C">
        <w:rPr>
          <w:rFonts w:cs="Arial"/>
          <w:sz w:val="28"/>
          <w:szCs w:val="28"/>
          <w:shd w:val="clear" w:color="auto" w:fill="FFFFFF"/>
        </w:rPr>
        <w:t>ação</w:t>
      </w:r>
      <w:proofErr w:type="spellEnd"/>
      <w:r w:rsidRPr="00C31D5C">
        <w:rPr>
          <w:rFonts w:cs="Arial"/>
          <w:sz w:val="28"/>
          <w:szCs w:val="28"/>
          <w:shd w:val="clear" w:color="auto" w:fill="FFFFFF"/>
        </w:rPr>
        <w:t xml:space="preserve"> misteriosa do Ressuscitado e diz: </w:t>
      </w:r>
      <w:r w:rsidRPr="00C31D5C">
        <w:rPr>
          <w:rFonts w:cs="Arial"/>
          <w:i/>
          <w:sz w:val="28"/>
          <w:szCs w:val="28"/>
          <w:shd w:val="clear" w:color="auto" w:fill="FFFFFF"/>
        </w:rPr>
        <w:t xml:space="preserve">Jesus vive verdadeiramente e somos convidados a descobri-lo e a vivê-lo. A Sua Ressurreição </w:t>
      </w:r>
      <w:r w:rsidR="003A0404" w:rsidRPr="00C31D5C">
        <w:rPr>
          <w:rFonts w:cs="Arial"/>
          <w:i/>
          <w:sz w:val="28"/>
          <w:szCs w:val="28"/>
          <w:shd w:val="clear" w:color="auto" w:fill="FFFFFF"/>
        </w:rPr>
        <w:t>não é algo do passado, contém uma força de vida que penetrou o mundo. Onde parecia que tudo morreu, voltam a aparecer por todo o lado os rebentos da ressurreição. É uma força sem igual.”</w:t>
      </w:r>
      <w:r w:rsidR="00260366" w:rsidRPr="00C31D5C">
        <w:rPr>
          <w:rFonts w:cs="Arial"/>
          <w:i/>
          <w:sz w:val="28"/>
          <w:szCs w:val="28"/>
          <w:shd w:val="clear" w:color="auto" w:fill="FFFFFF"/>
        </w:rPr>
        <w:t>…mais cedo ou mais tarde produz frutos</w:t>
      </w:r>
      <w:r w:rsidR="00260366" w:rsidRPr="00C31D5C">
        <w:rPr>
          <w:rFonts w:cs="Arial"/>
          <w:sz w:val="28"/>
          <w:szCs w:val="28"/>
          <w:shd w:val="clear" w:color="auto" w:fill="FFFFFF"/>
        </w:rPr>
        <w:t>”</w:t>
      </w:r>
      <w:r w:rsidR="003A0404" w:rsidRPr="00C31D5C">
        <w:rPr>
          <w:rFonts w:cs="Arial"/>
          <w:sz w:val="28"/>
          <w:szCs w:val="28"/>
          <w:shd w:val="clear" w:color="auto" w:fill="FFFFFF"/>
        </w:rPr>
        <w:t xml:space="preserve"> EG</w:t>
      </w:r>
      <w:r w:rsidR="00260366" w:rsidRPr="00C31D5C">
        <w:rPr>
          <w:rFonts w:cs="Arial"/>
          <w:sz w:val="28"/>
          <w:szCs w:val="28"/>
          <w:shd w:val="clear" w:color="auto" w:fill="FFFFFF"/>
        </w:rPr>
        <w:t xml:space="preserve"> </w:t>
      </w:r>
      <w:r w:rsidR="003A0404" w:rsidRPr="00C31D5C">
        <w:rPr>
          <w:rFonts w:cs="Arial"/>
          <w:sz w:val="28"/>
          <w:szCs w:val="28"/>
          <w:shd w:val="clear" w:color="auto" w:fill="FFFFFF"/>
        </w:rPr>
        <w:t>nº 276</w:t>
      </w:r>
    </w:p>
    <w:p w:rsidR="00A36B9E" w:rsidRPr="00C31D5C" w:rsidRDefault="00F06918" w:rsidP="00434725">
      <w:pPr>
        <w:jc w:val="both"/>
        <w:rPr>
          <w:rFonts w:cs="Arial"/>
          <w:b/>
          <w:sz w:val="28"/>
          <w:szCs w:val="28"/>
          <w:shd w:val="clear" w:color="auto" w:fill="FFFFFF"/>
        </w:rPr>
      </w:pPr>
      <w:r w:rsidRPr="00C31D5C">
        <w:rPr>
          <w:rFonts w:cs="Arial"/>
          <w:b/>
          <w:sz w:val="28"/>
          <w:szCs w:val="28"/>
          <w:shd w:val="clear" w:color="auto" w:fill="FFFFFF"/>
        </w:rPr>
        <w:t>Faz-nos bem questionar:</w:t>
      </w:r>
    </w:p>
    <w:p w:rsidR="00A36B9E" w:rsidRPr="00C31D5C" w:rsidRDefault="00A36B9E" w:rsidP="00273869">
      <w:pPr>
        <w:pStyle w:val="PargrafodaLista"/>
        <w:numPr>
          <w:ilvl w:val="0"/>
          <w:numId w:val="1"/>
        </w:numPr>
        <w:jc w:val="both"/>
        <w:rPr>
          <w:rFonts w:cs="Arial"/>
          <w:sz w:val="28"/>
          <w:szCs w:val="28"/>
          <w:shd w:val="clear" w:color="auto" w:fill="FFFFFF"/>
        </w:rPr>
      </w:pPr>
      <w:r w:rsidRPr="00C31D5C">
        <w:rPr>
          <w:rFonts w:cs="Arial"/>
          <w:sz w:val="28"/>
          <w:szCs w:val="28"/>
          <w:shd w:val="clear" w:color="auto" w:fill="FFFFFF"/>
        </w:rPr>
        <w:t>Com qual dos personagens nos identificamos</w:t>
      </w:r>
      <w:r w:rsidR="002254EF" w:rsidRPr="00C31D5C">
        <w:rPr>
          <w:rFonts w:cs="Arial"/>
          <w:sz w:val="28"/>
          <w:szCs w:val="28"/>
          <w:shd w:val="clear" w:color="auto" w:fill="FFFFFF"/>
        </w:rPr>
        <w:t xml:space="preserve"> mais</w:t>
      </w:r>
      <w:r w:rsidRPr="00C31D5C">
        <w:rPr>
          <w:rFonts w:cs="Arial"/>
          <w:sz w:val="28"/>
          <w:szCs w:val="28"/>
          <w:shd w:val="clear" w:color="auto" w:fill="FFFFFF"/>
        </w:rPr>
        <w:t>?</w:t>
      </w:r>
    </w:p>
    <w:p w:rsidR="00A36B9E" w:rsidRPr="00C31D5C" w:rsidRDefault="00A36B9E" w:rsidP="00273869">
      <w:pPr>
        <w:pStyle w:val="PargrafodaLista"/>
        <w:numPr>
          <w:ilvl w:val="0"/>
          <w:numId w:val="1"/>
        </w:numPr>
        <w:jc w:val="both"/>
        <w:rPr>
          <w:rFonts w:cs="Arial"/>
          <w:sz w:val="28"/>
          <w:szCs w:val="28"/>
          <w:shd w:val="clear" w:color="auto" w:fill="FFFFFF"/>
        </w:rPr>
      </w:pPr>
      <w:r w:rsidRPr="00C31D5C">
        <w:rPr>
          <w:rFonts w:cs="Arial"/>
          <w:sz w:val="28"/>
          <w:szCs w:val="28"/>
          <w:shd w:val="clear" w:color="auto" w:fill="FFFFFF"/>
        </w:rPr>
        <w:t xml:space="preserve">Como </w:t>
      </w:r>
      <w:r w:rsidR="002254EF" w:rsidRPr="00C31D5C">
        <w:rPr>
          <w:rFonts w:cs="Arial"/>
          <w:sz w:val="28"/>
          <w:szCs w:val="28"/>
          <w:shd w:val="clear" w:color="auto" w:fill="FFFFFF"/>
        </w:rPr>
        <w:t>vai a nossa fé</w:t>
      </w:r>
      <w:r w:rsidRPr="00C31D5C">
        <w:rPr>
          <w:rFonts w:cs="Arial"/>
          <w:sz w:val="28"/>
          <w:szCs w:val="28"/>
          <w:shd w:val="clear" w:color="auto" w:fill="FFFFFF"/>
        </w:rPr>
        <w:t xml:space="preserve"> </w:t>
      </w:r>
      <w:r w:rsidR="002254EF" w:rsidRPr="00C31D5C">
        <w:rPr>
          <w:rFonts w:cs="Arial"/>
          <w:sz w:val="28"/>
          <w:szCs w:val="28"/>
          <w:shd w:val="clear" w:color="auto" w:fill="FFFFFF"/>
        </w:rPr>
        <w:t>n</w:t>
      </w:r>
      <w:r w:rsidRPr="00C31D5C">
        <w:rPr>
          <w:rFonts w:cs="Arial"/>
          <w:sz w:val="28"/>
          <w:szCs w:val="28"/>
          <w:shd w:val="clear" w:color="auto" w:fill="FFFFFF"/>
        </w:rPr>
        <w:t xml:space="preserve">a Ressurreição de Jesus e </w:t>
      </w:r>
      <w:r w:rsidR="002254EF" w:rsidRPr="00C31D5C">
        <w:rPr>
          <w:rFonts w:cs="Arial"/>
          <w:sz w:val="28"/>
          <w:szCs w:val="28"/>
          <w:shd w:val="clear" w:color="auto" w:fill="FFFFFF"/>
        </w:rPr>
        <w:t>na nossa r</w:t>
      </w:r>
      <w:r w:rsidRPr="00C31D5C">
        <w:rPr>
          <w:rFonts w:cs="Arial"/>
          <w:sz w:val="28"/>
          <w:szCs w:val="28"/>
          <w:shd w:val="clear" w:color="auto" w:fill="FFFFFF"/>
        </w:rPr>
        <w:t>essurreição?</w:t>
      </w:r>
    </w:p>
    <w:p w:rsidR="003A0404" w:rsidRPr="00C31D5C" w:rsidRDefault="003A0404" w:rsidP="003A0404">
      <w:pPr>
        <w:pStyle w:val="PargrafodaLista"/>
        <w:numPr>
          <w:ilvl w:val="0"/>
          <w:numId w:val="1"/>
        </w:numPr>
        <w:jc w:val="both"/>
        <w:rPr>
          <w:rFonts w:cs="Arial"/>
          <w:sz w:val="28"/>
          <w:szCs w:val="28"/>
          <w:shd w:val="clear" w:color="auto" w:fill="FFFFFF"/>
        </w:rPr>
      </w:pPr>
      <w:r w:rsidRPr="00C31D5C">
        <w:rPr>
          <w:rFonts w:cs="Arial"/>
          <w:sz w:val="28"/>
          <w:szCs w:val="28"/>
          <w:shd w:val="clear" w:color="auto" w:fill="FFFFFF"/>
        </w:rPr>
        <w:lastRenderedPageBreak/>
        <w:t xml:space="preserve">Que rebentos de ressurreição se notam </w:t>
      </w:r>
      <w:r w:rsidR="00260366" w:rsidRPr="00C31D5C">
        <w:rPr>
          <w:rFonts w:cs="Arial"/>
          <w:sz w:val="28"/>
          <w:szCs w:val="28"/>
          <w:shd w:val="clear" w:color="auto" w:fill="FFFFFF"/>
        </w:rPr>
        <w:t xml:space="preserve">já </w:t>
      </w:r>
      <w:r w:rsidRPr="00C31D5C">
        <w:rPr>
          <w:rFonts w:cs="Arial"/>
          <w:sz w:val="28"/>
          <w:szCs w:val="28"/>
          <w:shd w:val="clear" w:color="auto" w:fill="FFFFFF"/>
        </w:rPr>
        <w:t xml:space="preserve">na nossa vida e </w:t>
      </w:r>
      <w:r w:rsidR="00260366" w:rsidRPr="00C31D5C">
        <w:rPr>
          <w:rFonts w:cs="Arial"/>
          <w:sz w:val="28"/>
          <w:szCs w:val="28"/>
          <w:shd w:val="clear" w:color="auto" w:fill="FFFFFF"/>
        </w:rPr>
        <w:t>vida d</w:t>
      </w:r>
      <w:r w:rsidRPr="00C31D5C">
        <w:rPr>
          <w:rFonts w:cs="Arial"/>
          <w:sz w:val="28"/>
          <w:szCs w:val="28"/>
          <w:shd w:val="clear" w:color="auto" w:fill="FFFFFF"/>
        </w:rPr>
        <w:t>o mundo?</w:t>
      </w:r>
    </w:p>
    <w:p w:rsidR="00290525" w:rsidRPr="00C31D5C" w:rsidRDefault="00FE46DB" w:rsidP="00273869">
      <w:pPr>
        <w:pStyle w:val="PargrafodaLista"/>
        <w:numPr>
          <w:ilvl w:val="0"/>
          <w:numId w:val="1"/>
        </w:numPr>
        <w:jc w:val="both"/>
        <w:rPr>
          <w:rFonts w:cs="Arial"/>
          <w:sz w:val="28"/>
          <w:szCs w:val="28"/>
          <w:shd w:val="clear" w:color="auto" w:fill="FFFFFF"/>
        </w:rPr>
      </w:pPr>
      <w:r w:rsidRPr="00C31D5C">
        <w:rPr>
          <w:rFonts w:cs="Arial"/>
          <w:sz w:val="28"/>
          <w:szCs w:val="28"/>
          <w:shd w:val="clear" w:color="auto" w:fill="FFFFFF"/>
        </w:rPr>
        <w:t>A que</w:t>
      </w:r>
      <w:r w:rsidR="002254EF" w:rsidRPr="00C31D5C">
        <w:rPr>
          <w:rFonts w:cs="Arial"/>
          <w:sz w:val="28"/>
          <w:szCs w:val="28"/>
          <w:shd w:val="clear" w:color="auto" w:fill="FFFFFF"/>
        </w:rPr>
        <w:t xml:space="preserve"> realidades nos afeiçoamos mais, às do céu ou às da terra?</w:t>
      </w:r>
      <w:r w:rsidR="00290525" w:rsidRPr="00C31D5C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</w:p>
    <w:p w:rsidR="00290525" w:rsidRPr="00C31D5C" w:rsidRDefault="00290525" w:rsidP="00290525">
      <w:pPr>
        <w:pStyle w:val="PargrafodaLista"/>
        <w:jc w:val="both"/>
        <w:rPr>
          <w:rFonts w:cs="Arial"/>
          <w:sz w:val="28"/>
          <w:szCs w:val="28"/>
          <w:shd w:val="clear" w:color="auto" w:fill="FFFFFF"/>
        </w:rPr>
      </w:pPr>
    </w:p>
    <w:sectPr w:rsidR="00290525" w:rsidRPr="00C31D5C" w:rsidSect="00CD093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E6DB0"/>
    <w:multiLevelType w:val="hybridMultilevel"/>
    <w:tmpl w:val="8C74DDD6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662B5"/>
    <w:rsid w:val="000C742F"/>
    <w:rsid w:val="0010659C"/>
    <w:rsid w:val="001430D9"/>
    <w:rsid w:val="001A62E4"/>
    <w:rsid w:val="002254EF"/>
    <w:rsid w:val="00260366"/>
    <w:rsid w:val="002662B5"/>
    <w:rsid w:val="00273869"/>
    <w:rsid w:val="00290525"/>
    <w:rsid w:val="002E37E3"/>
    <w:rsid w:val="002F0AF3"/>
    <w:rsid w:val="003A0404"/>
    <w:rsid w:val="004344AF"/>
    <w:rsid w:val="00434725"/>
    <w:rsid w:val="0048620E"/>
    <w:rsid w:val="004A4218"/>
    <w:rsid w:val="004F6948"/>
    <w:rsid w:val="00536DB6"/>
    <w:rsid w:val="005A43BD"/>
    <w:rsid w:val="006B14D6"/>
    <w:rsid w:val="00706B0C"/>
    <w:rsid w:val="009C4173"/>
    <w:rsid w:val="00A16966"/>
    <w:rsid w:val="00A36B9E"/>
    <w:rsid w:val="00AA3089"/>
    <w:rsid w:val="00AC724F"/>
    <w:rsid w:val="00AF2ADE"/>
    <w:rsid w:val="00B776B3"/>
    <w:rsid w:val="00BA79F6"/>
    <w:rsid w:val="00BD14AB"/>
    <w:rsid w:val="00C23599"/>
    <w:rsid w:val="00C31D5C"/>
    <w:rsid w:val="00C31FD2"/>
    <w:rsid w:val="00CC7B5D"/>
    <w:rsid w:val="00CD0934"/>
    <w:rsid w:val="00DE1F8A"/>
    <w:rsid w:val="00E95566"/>
    <w:rsid w:val="00F06918"/>
    <w:rsid w:val="00F5782E"/>
    <w:rsid w:val="00FE46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0934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662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apple-converted-space">
    <w:name w:val="apple-converted-space"/>
    <w:basedOn w:val="Tipodeletrapredefinidodopargrafo"/>
    <w:rsid w:val="00A16966"/>
  </w:style>
  <w:style w:type="paragraph" w:styleId="PargrafodaLista">
    <w:name w:val="List Paragraph"/>
    <w:basedOn w:val="Normal"/>
    <w:uiPriority w:val="34"/>
    <w:qFormat/>
    <w:rsid w:val="00273869"/>
    <w:pPr>
      <w:ind w:left="720"/>
      <w:contextualSpacing/>
    </w:pPr>
  </w:style>
  <w:style w:type="paragraph" w:styleId="Textodebalo">
    <w:name w:val="Balloon Text"/>
    <w:basedOn w:val="Normal"/>
    <w:link w:val="TextodebaloCarcter"/>
    <w:uiPriority w:val="99"/>
    <w:semiHidden/>
    <w:unhideWhenUsed/>
    <w:rsid w:val="00C31D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C31D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3</Pages>
  <Words>526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3365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10</cp:revision>
  <dcterms:created xsi:type="dcterms:W3CDTF">2015-04-01T20:36:00Z</dcterms:created>
  <dcterms:modified xsi:type="dcterms:W3CDTF">2015-04-05T21:18:00Z</dcterms:modified>
</cp:coreProperties>
</file>